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BA" w:rsidRPr="000E6EAB" w:rsidRDefault="009136BA" w:rsidP="009136BA">
      <w:pPr>
        <w:jc w:val="center"/>
        <w:rPr>
          <w:b/>
        </w:rPr>
      </w:pPr>
      <w:r w:rsidRPr="000E6EAB">
        <w:rPr>
          <w:b/>
        </w:rPr>
        <w:t xml:space="preserve">                                                                      </w:t>
      </w:r>
    </w:p>
    <w:p w:rsidR="009136BA" w:rsidRPr="000E6EAB" w:rsidRDefault="009136BA" w:rsidP="009136B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00075" cy="704850"/>
            <wp:effectExtent l="19050" t="0" r="9525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6EAB">
        <w:rPr>
          <w:b/>
        </w:rPr>
        <w:t xml:space="preserve">                                                                          </w:t>
      </w:r>
    </w:p>
    <w:p w:rsidR="009136BA" w:rsidRPr="000E6EAB" w:rsidRDefault="009136BA" w:rsidP="00913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EAB">
        <w:rPr>
          <w:rFonts w:ascii="Times New Roman" w:hAnsi="Times New Roman" w:cs="Times New Roman"/>
          <w:b/>
          <w:sz w:val="28"/>
          <w:szCs w:val="28"/>
        </w:rPr>
        <w:t>СОВЕТ  ДЕПУТАТОВ</w:t>
      </w:r>
    </w:p>
    <w:p w:rsidR="009136BA" w:rsidRPr="000E6EAB" w:rsidRDefault="009136BA" w:rsidP="00913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EAB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9136BA" w:rsidRPr="000E6EAB" w:rsidRDefault="009136BA" w:rsidP="00913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EAB">
        <w:rPr>
          <w:rFonts w:ascii="Times New Roman" w:hAnsi="Times New Roman" w:cs="Times New Roman"/>
          <w:b/>
          <w:sz w:val="28"/>
          <w:szCs w:val="28"/>
        </w:rPr>
        <w:t>«Пустомержское сельское поселение»</w:t>
      </w:r>
    </w:p>
    <w:p w:rsidR="009136BA" w:rsidRPr="000E6EAB" w:rsidRDefault="009136BA" w:rsidP="00913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EAB">
        <w:rPr>
          <w:rFonts w:ascii="Times New Roman" w:hAnsi="Times New Roman" w:cs="Times New Roman"/>
          <w:b/>
          <w:sz w:val="28"/>
          <w:szCs w:val="28"/>
        </w:rPr>
        <w:t>Кингисеппского муниципального  района</w:t>
      </w:r>
    </w:p>
    <w:p w:rsidR="009136BA" w:rsidRPr="000E6EAB" w:rsidRDefault="009136BA" w:rsidP="00913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EAB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9136BA" w:rsidRPr="000E6EAB" w:rsidRDefault="009136BA" w:rsidP="009136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EAB">
        <w:rPr>
          <w:rFonts w:ascii="Times New Roman" w:hAnsi="Times New Roman" w:cs="Times New Roman"/>
          <w:b/>
          <w:sz w:val="28"/>
          <w:szCs w:val="28"/>
        </w:rPr>
        <w:t>(третьего созыва)</w:t>
      </w:r>
    </w:p>
    <w:p w:rsidR="009136BA" w:rsidRPr="000E6EAB" w:rsidRDefault="009136BA" w:rsidP="009136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136BA" w:rsidRPr="00542724" w:rsidRDefault="009136BA" w:rsidP="005404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0E6EAB">
        <w:rPr>
          <w:rFonts w:ascii="Times New Roman" w:hAnsi="Times New Roman" w:cs="Times New Roman"/>
          <w:b/>
          <w:bCs/>
          <w:sz w:val="32"/>
          <w:szCs w:val="32"/>
        </w:rPr>
        <w:t>Р</w:t>
      </w:r>
      <w:proofErr w:type="gramEnd"/>
      <w:r w:rsidRPr="000E6EAB">
        <w:rPr>
          <w:rFonts w:ascii="Times New Roman" w:hAnsi="Times New Roman" w:cs="Times New Roman"/>
          <w:b/>
          <w:bCs/>
          <w:sz w:val="32"/>
          <w:szCs w:val="32"/>
        </w:rPr>
        <w:t xml:space="preserve"> Е Ш Е Н И Е</w:t>
      </w:r>
    </w:p>
    <w:p w:rsidR="0054047A" w:rsidRDefault="0054047A" w:rsidP="0054047A">
      <w:pPr>
        <w:rPr>
          <w:rFonts w:ascii="Times New Roman" w:hAnsi="Times New Roman" w:cs="Times New Roman"/>
          <w:sz w:val="28"/>
          <w:szCs w:val="28"/>
        </w:rPr>
      </w:pPr>
    </w:p>
    <w:p w:rsidR="009136BA" w:rsidRPr="0054047A" w:rsidRDefault="0054047A" w:rsidP="0054047A">
      <w:pPr>
        <w:rPr>
          <w:rFonts w:ascii="Times New Roman" w:hAnsi="Times New Roman" w:cs="Times New Roman"/>
          <w:sz w:val="28"/>
          <w:szCs w:val="28"/>
        </w:rPr>
      </w:pPr>
      <w:r w:rsidRPr="0054047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4495">
        <w:rPr>
          <w:rFonts w:ascii="Times New Roman" w:hAnsi="Times New Roman" w:cs="Times New Roman"/>
          <w:sz w:val="28"/>
          <w:szCs w:val="28"/>
        </w:rPr>
        <w:t xml:space="preserve">  </w:t>
      </w:r>
      <w:r w:rsidR="0081602A">
        <w:rPr>
          <w:rFonts w:ascii="Times New Roman" w:hAnsi="Times New Roman" w:cs="Times New Roman"/>
          <w:sz w:val="28"/>
          <w:szCs w:val="28"/>
        </w:rPr>
        <w:t>2</w:t>
      </w:r>
      <w:r w:rsidR="00D7564B">
        <w:rPr>
          <w:rFonts w:ascii="Times New Roman" w:hAnsi="Times New Roman" w:cs="Times New Roman"/>
          <w:sz w:val="28"/>
          <w:szCs w:val="28"/>
        </w:rPr>
        <w:t>5</w:t>
      </w:r>
      <w:r w:rsidR="0081602A">
        <w:rPr>
          <w:rFonts w:ascii="Times New Roman" w:hAnsi="Times New Roman" w:cs="Times New Roman"/>
          <w:sz w:val="28"/>
          <w:szCs w:val="28"/>
        </w:rPr>
        <w:t>.04.</w:t>
      </w:r>
      <w:r>
        <w:rPr>
          <w:rFonts w:ascii="Times New Roman" w:hAnsi="Times New Roman" w:cs="Times New Roman"/>
          <w:sz w:val="28"/>
          <w:szCs w:val="28"/>
        </w:rPr>
        <w:t xml:space="preserve">2019г. № </w:t>
      </w:r>
      <w:r w:rsidR="0081602A">
        <w:rPr>
          <w:rFonts w:ascii="Times New Roman" w:hAnsi="Times New Roman" w:cs="Times New Roman"/>
          <w:sz w:val="28"/>
          <w:szCs w:val="28"/>
        </w:rPr>
        <w:t xml:space="preserve"> 256</w:t>
      </w:r>
    </w:p>
    <w:p w:rsidR="009136BA" w:rsidRDefault="009136BA" w:rsidP="009136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36BA" w:rsidRPr="00011C7F" w:rsidRDefault="009136BA" w:rsidP="009136BA">
      <w:pPr>
        <w:spacing w:after="0" w:line="240" w:lineRule="auto"/>
        <w:jc w:val="center"/>
        <w:rPr>
          <w:b/>
        </w:rPr>
      </w:pPr>
      <w:r w:rsidRPr="00011C7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Устав  </w:t>
      </w:r>
      <w:proofErr w:type="gramStart"/>
      <w:r w:rsidRPr="00011C7F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011C7F">
        <w:rPr>
          <w:rFonts w:ascii="Times New Roman" w:hAnsi="Times New Roman" w:cs="Times New Roman"/>
          <w:b/>
          <w:sz w:val="28"/>
          <w:szCs w:val="28"/>
        </w:rPr>
        <w:t xml:space="preserve"> образования «Пустомержское сельское поселение»  Кингисеппского муниципального района Ленинградской области</w:t>
      </w:r>
    </w:p>
    <w:p w:rsidR="009136BA" w:rsidRPr="00011C7F" w:rsidRDefault="009136BA" w:rsidP="009136BA">
      <w:pPr>
        <w:jc w:val="center"/>
        <w:rPr>
          <w:b/>
        </w:rPr>
      </w:pPr>
    </w:p>
    <w:p w:rsidR="009136BA" w:rsidRPr="00621532" w:rsidRDefault="009136BA" w:rsidP="009136BA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</w:t>
      </w:r>
      <w:proofErr w:type="gramStart"/>
      <w:r w:rsidRPr="00621532">
        <w:rPr>
          <w:rFonts w:ascii="Times New Roman" w:hAnsi="Times New Roman" w:cs="Times New Roman"/>
          <w:kern w:val="1"/>
          <w:sz w:val="28"/>
          <w:szCs w:val="28"/>
        </w:rPr>
        <w:t>В целях приведения Устава муниципального образования «</w:t>
      </w:r>
      <w:r>
        <w:rPr>
          <w:rFonts w:ascii="Times New Roman" w:hAnsi="Times New Roman" w:cs="Times New Roman"/>
          <w:kern w:val="1"/>
          <w:sz w:val="28"/>
          <w:szCs w:val="28"/>
        </w:rPr>
        <w:t>Пустомержское</w:t>
      </w:r>
      <w:r w:rsidRPr="00621532">
        <w:rPr>
          <w:rFonts w:ascii="Times New Roman" w:hAnsi="Times New Roman" w:cs="Times New Roman"/>
          <w:kern w:val="1"/>
          <w:sz w:val="28"/>
          <w:szCs w:val="28"/>
        </w:rPr>
        <w:t xml:space="preserve"> сельское поселение» Кингисеппского муниципального района Ленинградской области в соответствие с Федеральным законом от 06.10.2003 года №131-ФЗ "Об общих принципах организации местного самоуправления в Российской Федерации", с учетом изменений, внесенных Федеральными законами от 29.12.2017 №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21532">
        <w:rPr>
          <w:rFonts w:ascii="Times New Roman" w:hAnsi="Times New Roman" w:cs="Times New Roman"/>
          <w:kern w:val="1"/>
          <w:sz w:val="28"/>
          <w:szCs w:val="28"/>
        </w:rPr>
        <w:t>455-ФЗ, от  29.12.2017 №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21532">
        <w:rPr>
          <w:rFonts w:ascii="Times New Roman" w:hAnsi="Times New Roman" w:cs="Times New Roman"/>
          <w:kern w:val="1"/>
          <w:sz w:val="28"/>
          <w:szCs w:val="28"/>
        </w:rPr>
        <w:t>463-ФЗ,</w:t>
      </w:r>
      <w:r w:rsidRPr="00621532">
        <w:rPr>
          <w:rFonts w:ascii="Times New Roman" w:hAnsi="Times New Roman" w:cs="Times New Roman"/>
          <w:sz w:val="28"/>
          <w:szCs w:val="28"/>
        </w:rPr>
        <w:t xml:space="preserve"> от 18.04.2018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532">
        <w:rPr>
          <w:rFonts w:ascii="Times New Roman" w:hAnsi="Times New Roman" w:cs="Times New Roman"/>
          <w:sz w:val="28"/>
          <w:szCs w:val="28"/>
        </w:rPr>
        <w:t xml:space="preserve">83-ФЗ, от 03.07.2018 </w:t>
      </w:r>
      <w:hyperlink r:id="rId6" w:history="1">
        <w:r w:rsidRPr="00621532">
          <w:rPr>
            <w:rFonts w:ascii="Times New Roman" w:hAnsi="Times New Roman" w:cs="Times New Roman"/>
            <w:sz w:val="28"/>
            <w:szCs w:val="28"/>
          </w:rPr>
          <w:t>№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21532">
          <w:rPr>
            <w:rFonts w:ascii="Times New Roman" w:hAnsi="Times New Roman" w:cs="Times New Roman"/>
            <w:sz w:val="28"/>
            <w:szCs w:val="28"/>
          </w:rPr>
          <w:t>181-ФЗ</w:t>
        </w:r>
      </w:hyperlink>
      <w:r w:rsidRPr="00621532">
        <w:rPr>
          <w:rFonts w:ascii="Times New Roman" w:hAnsi="Times New Roman" w:cs="Times New Roman"/>
          <w:sz w:val="28"/>
          <w:szCs w:val="28"/>
        </w:rPr>
        <w:t xml:space="preserve">, от 03.07.2018 </w:t>
      </w:r>
      <w:hyperlink r:id="rId7" w:history="1">
        <w:r w:rsidRPr="00621532">
          <w:rPr>
            <w:rFonts w:ascii="Times New Roman" w:hAnsi="Times New Roman" w:cs="Times New Roman"/>
            <w:sz w:val="28"/>
            <w:szCs w:val="28"/>
          </w:rPr>
          <w:t>№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21532">
          <w:rPr>
            <w:rFonts w:ascii="Times New Roman" w:hAnsi="Times New Roman" w:cs="Times New Roman"/>
            <w:sz w:val="28"/>
            <w:szCs w:val="28"/>
          </w:rPr>
          <w:t>189-ФЗ</w:t>
        </w:r>
      </w:hyperlink>
      <w:r w:rsidRPr="00621532">
        <w:rPr>
          <w:rFonts w:ascii="Times New Roman" w:hAnsi="Times New Roman" w:cs="Times New Roman"/>
          <w:sz w:val="28"/>
          <w:szCs w:val="28"/>
        </w:rPr>
        <w:t xml:space="preserve">, от 29.07.2018 </w:t>
      </w:r>
      <w:hyperlink r:id="rId8" w:history="1">
        <w:r w:rsidRPr="00621532">
          <w:rPr>
            <w:rFonts w:ascii="Times New Roman" w:hAnsi="Times New Roman" w:cs="Times New Roman"/>
            <w:sz w:val="28"/>
            <w:szCs w:val="28"/>
          </w:rPr>
          <w:t>№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21532">
          <w:rPr>
            <w:rFonts w:ascii="Times New Roman" w:hAnsi="Times New Roman" w:cs="Times New Roman"/>
            <w:sz w:val="28"/>
            <w:szCs w:val="28"/>
          </w:rPr>
          <w:t>244-ФЗ</w:t>
        </w:r>
      </w:hyperlink>
      <w:r w:rsidRPr="00621532">
        <w:rPr>
          <w:rFonts w:ascii="Times New Roman" w:hAnsi="Times New Roman" w:cs="Times New Roman"/>
          <w:sz w:val="28"/>
          <w:szCs w:val="28"/>
        </w:rPr>
        <w:t xml:space="preserve">, от 03.08.2018 </w:t>
      </w:r>
      <w:hyperlink r:id="rId9" w:history="1">
        <w:r w:rsidRPr="00621532">
          <w:rPr>
            <w:rFonts w:ascii="Times New Roman" w:hAnsi="Times New Roman" w:cs="Times New Roman"/>
            <w:sz w:val="28"/>
            <w:szCs w:val="28"/>
          </w:rPr>
          <w:t>№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21532">
          <w:rPr>
            <w:rFonts w:ascii="Times New Roman" w:hAnsi="Times New Roman" w:cs="Times New Roman"/>
            <w:sz w:val="28"/>
            <w:szCs w:val="28"/>
          </w:rPr>
          <w:t>307-ФЗ</w:t>
        </w:r>
      </w:hyperlink>
      <w:r w:rsidRPr="00621532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Pr="006215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1532">
        <w:rPr>
          <w:rFonts w:ascii="Times New Roman" w:hAnsi="Times New Roman" w:cs="Times New Roman"/>
          <w:sz w:val="28"/>
          <w:szCs w:val="28"/>
        </w:rPr>
        <w:t xml:space="preserve">03.08.2018 </w:t>
      </w:r>
      <w:hyperlink r:id="rId10" w:history="1">
        <w:r w:rsidRPr="00621532">
          <w:rPr>
            <w:rFonts w:ascii="Times New Roman" w:hAnsi="Times New Roman" w:cs="Times New Roman"/>
            <w:sz w:val="28"/>
            <w:szCs w:val="28"/>
          </w:rPr>
          <w:t>№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621532">
          <w:rPr>
            <w:rFonts w:ascii="Times New Roman" w:hAnsi="Times New Roman" w:cs="Times New Roman"/>
            <w:sz w:val="28"/>
            <w:szCs w:val="28"/>
          </w:rPr>
          <w:t>340-ФЗ</w:t>
        </w:r>
      </w:hyperlink>
      <w:r w:rsidRPr="00621532">
        <w:rPr>
          <w:rFonts w:ascii="Times New Roman" w:hAnsi="Times New Roman" w:cs="Times New Roman"/>
          <w:sz w:val="28"/>
          <w:szCs w:val="28"/>
        </w:rPr>
        <w:t xml:space="preserve">, </w:t>
      </w:r>
      <w:r w:rsidRPr="0035672A">
        <w:rPr>
          <w:rFonts w:ascii="Times New Roman" w:hAnsi="Times New Roman" w:cs="Times New Roman"/>
          <w:sz w:val="28"/>
          <w:szCs w:val="28"/>
        </w:rPr>
        <w:t>от 30.10.2018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72A">
        <w:rPr>
          <w:rFonts w:ascii="Times New Roman" w:hAnsi="Times New Roman" w:cs="Times New Roman"/>
          <w:sz w:val="28"/>
          <w:szCs w:val="28"/>
        </w:rPr>
        <w:t>387-ФЗ,</w:t>
      </w:r>
      <w:r>
        <w:rPr>
          <w:rFonts w:ascii="Times New Roman" w:hAnsi="Times New Roman" w:cs="Times New Roman"/>
          <w:sz w:val="28"/>
          <w:szCs w:val="28"/>
        </w:rPr>
        <w:t xml:space="preserve"> от 28.12.2018г. № 147-оз, </w:t>
      </w:r>
      <w:r w:rsidRPr="00621532">
        <w:rPr>
          <w:rFonts w:ascii="Times New Roman" w:hAnsi="Times New Roman" w:cs="Times New Roman"/>
          <w:sz w:val="28"/>
          <w:szCs w:val="28"/>
        </w:rPr>
        <w:t>с Областным законом Ленинградской области от 31.07.2018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532">
        <w:rPr>
          <w:rFonts w:ascii="Times New Roman" w:hAnsi="Times New Roman" w:cs="Times New Roman"/>
          <w:sz w:val="28"/>
          <w:szCs w:val="28"/>
        </w:rPr>
        <w:t>85-оз «О внесении</w:t>
      </w:r>
      <w:r w:rsidRPr="00621532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в статью 1 областного закона «Об отдельных вопросах местного значения сельских поселений Ленинградской области», </w:t>
      </w:r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>учитывая положения Федерального закона от 21.07.2005 года №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</w:t>
      </w:r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97-ФЗ «О государственной регистрации уставов муниципальных образований», </w:t>
      </w:r>
      <w:r w:rsidRPr="00621532">
        <w:rPr>
          <w:rFonts w:ascii="Times New Roman" w:hAnsi="Times New Roman" w:cs="Times New Roman"/>
          <w:kern w:val="1"/>
          <w:sz w:val="28"/>
          <w:szCs w:val="28"/>
        </w:rPr>
        <w:t>статьи</w:t>
      </w:r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38 Устава муниципального образования «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>Пустомержское</w:t>
      </w:r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сельское поселение» Кингисеппского муниципального района Ленинградской</w:t>
      </w:r>
      <w:proofErr w:type="gramEnd"/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области, совет депутатов муниципального образования  «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>Пустомержское</w:t>
      </w:r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сельское поселение» Кингисеппского муниципального района Ленинградской области</w:t>
      </w:r>
    </w:p>
    <w:p w:rsidR="009136BA" w:rsidRPr="00621532" w:rsidRDefault="009136BA" w:rsidP="009136BA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</w:p>
    <w:p w:rsidR="0081602A" w:rsidRDefault="0081602A" w:rsidP="009136BA">
      <w:pPr>
        <w:spacing w:before="40" w:after="40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81602A" w:rsidRDefault="0081602A" w:rsidP="0081602A">
      <w:pPr>
        <w:spacing w:before="40" w:after="40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9136BA" w:rsidRPr="00621532" w:rsidRDefault="009136BA" w:rsidP="0081602A">
      <w:pPr>
        <w:spacing w:before="40" w:after="40"/>
        <w:rPr>
          <w:color w:val="000000"/>
          <w:spacing w:val="2"/>
          <w:sz w:val="28"/>
          <w:szCs w:val="28"/>
        </w:rPr>
      </w:pPr>
      <w:r w:rsidRPr="00621532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РЕШИЛ:</w:t>
      </w:r>
    </w:p>
    <w:p w:rsidR="009136BA" w:rsidRPr="00621532" w:rsidRDefault="009136BA" w:rsidP="009136B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>1.</w:t>
      </w:r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ab/>
      </w:r>
      <w:proofErr w:type="gramStart"/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>Внести в Устав муниципального образования «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>Пустомержское</w:t>
      </w:r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сельское поселение» Кингисеппского муниципального района Ленингра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>дской области (принят решением С</w:t>
      </w:r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>овета депутатов муниципального образования «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>Пустомержское</w:t>
      </w:r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сельское поселение» Кингисеппского муниципального района Ленинградской области </w:t>
      </w:r>
      <w:r w:rsidRPr="000E6EAB">
        <w:rPr>
          <w:rFonts w:ascii="Times New Roman" w:eastAsia="Arial Unicode MS" w:hAnsi="Times New Roman" w:cs="Times New Roman"/>
          <w:kern w:val="1"/>
          <w:sz w:val="28"/>
          <w:szCs w:val="28"/>
        </w:rPr>
        <w:t>от 27.06.2016г.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>№ 110</w:t>
      </w:r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, зарегистрирован Управлением Министерства юстиции Российской Федерации по Ленинградской области 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</w:t>
      </w:r>
      <w:r w:rsidRPr="000E6EAB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19.08.2016г. </w:t>
      </w:r>
      <w:proofErr w:type="spellStart"/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>рег</w:t>
      </w:r>
      <w:proofErr w:type="spellEnd"/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>.</w:t>
      </w:r>
      <w:proofErr w:type="gramEnd"/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№ </w:t>
      </w:r>
      <w:proofErr w:type="gramStart"/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>RU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 </w:t>
      </w:r>
      <w:r w:rsidRPr="000E6EAB">
        <w:rPr>
          <w:rFonts w:ascii="Times New Roman" w:eastAsia="Arial Unicode MS" w:hAnsi="Times New Roman" w:cs="Times New Roman"/>
          <w:kern w:val="1"/>
          <w:sz w:val="28"/>
          <w:szCs w:val="28"/>
        </w:rPr>
        <w:t>47507307201600</w:t>
      </w:r>
      <w:r>
        <w:rPr>
          <w:rFonts w:ascii="Times New Roman" w:eastAsia="Arial Unicode MS" w:hAnsi="Times New Roman" w:cs="Times New Roman"/>
          <w:kern w:val="1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            </w:t>
      </w:r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следующие изменения и дополнения:</w:t>
      </w:r>
      <w:proofErr w:type="gramEnd"/>
    </w:p>
    <w:p w:rsidR="009136BA" w:rsidRPr="00621532" w:rsidRDefault="009136BA" w:rsidP="009136B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>1.1) пункт 14 части 2 статьи 3 изложить в следующей редакции:</w:t>
      </w:r>
    </w:p>
    <w:p w:rsidR="009136BA" w:rsidRPr="00621532" w:rsidRDefault="009136BA" w:rsidP="009136B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1"/>
          <w:sz w:val="28"/>
          <w:szCs w:val="28"/>
        </w:rPr>
      </w:pPr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«14) резервирование земель и изъятие земельных участков в границах поселения для муниципальных нужд,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нарушений»; </w:t>
      </w:r>
    </w:p>
    <w:p w:rsidR="009136BA" w:rsidRPr="00621532" w:rsidRDefault="009136BA" w:rsidP="009136B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1.2) </w:t>
      </w:r>
      <w:r w:rsidRPr="00621532">
        <w:rPr>
          <w:rFonts w:ascii="Times New Roman" w:hAnsi="Times New Roman" w:cs="Times New Roman"/>
          <w:sz w:val="28"/>
          <w:szCs w:val="28"/>
        </w:rPr>
        <w:t>дополнить статьей 11.1 следующего содержания:</w:t>
      </w:r>
    </w:p>
    <w:p w:rsidR="009136BA" w:rsidRPr="00621532" w:rsidRDefault="009136BA" w:rsidP="00913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t>«Статья 11.1. Староста сельского населенного пункта</w:t>
      </w:r>
    </w:p>
    <w:p w:rsidR="009136BA" w:rsidRPr="00621532" w:rsidRDefault="009136BA" w:rsidP="009136B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/>
          <w:sz w:val="28"/>
          <w:szCs w:val="28"/>
        </w:rPr>
        <w:t>Староста сельского населенного пункта назначается представительным органом муниципального образования, в состав которого входит данный сельский населенный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9136BA" w:rsidRPr="00621532" w:rsidRDefault="009136BA" w:rsidP="009136B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/>
          <w:sz w:val="28"/>
          <w:szCs w:val="28"/>
        </w:rPr>
        <w:t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9136BA" w:rsidRPr="00621532" w:rsidRDefault="009136BA" w:rsidP="009136B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/>
          <w:sz w:val="28"/>
          <w:szCs w:val="28"/>
        </w:rPr>
        <w:t>Старостой сельского населенного пункта не может быть назначено лицо:</w:t>
      </w:r>
    </w:p>
    <w:p w:rsidR="009136BA" w:rsidRPr="00621532" w:rsidRDefault="009136BA" w:rsidP="0091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621532">
        <w:rPr>
          <w:rFonts w:ascii="Times New Roman" w:hAnsi="Times New Roman" w:cs="Times New Roman"/>
          <w:sz w:val="28"/>
          <w:szCs w:val="28"/>
        </w:rPr>
        <w:t>замещающее</w:t>
      </w:r>
      <w:proofErr w:type="gramEnd"/>
      <w:r w:rsidRPr="00621532">
        <w:rPr>
          <w:rFonts w:ascii="Times New Roman" w:hAnsi="Times New Roman" w:cs="Times New Roman"/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9136BA" w:rsidRPr="00621532" w:rsidRDefault="009136BA" w:rsidP="0091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621532">
        <w:rPr>
          <w:rFonts w:ascii="Times New Roman" w:hAnsi="Times New Roman" w:cs="Times New Roman"/>
          <w:sz w:val="28"/>
          <w:szCs w:val="28"/>
        </w:rPr>
        <w:t>признанное</w:t>
      </w:r>
      <w:proofErr w:type="gramEnd"/>
      <w:r w:rsidRPr="00621532">
        <w:rPr>
          <w:rFonts w:ascii="Times New Roman" w:hAnsi="Times New Roman" w:cs="Times New Roman"/>
          <w:sz w:val="28"/>
          <w:szCs w:val="28"/>
        </w:rPr>
        <w:t xml:space="preserve"> судом недееспособным или ограниченно дееспособным;</w:t>
      </w:r>
    </w:p>
    <w:p w:rsidR="009136BA" w:rsidRPr="00621532" w:rsidRDefault="009136BA" w:rsidP="0091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621532">
        <w:rPr>
          <w:rFonts w:ascii="Times New Roman" w:hAnsi="Times New Roman" w:cs="Times New Roman"/>
          <w:sz w:val="28"/>
          <w:szCs w:val="28"/>
        </w:rPr>
        <w:t>имеющее</w:t>
      </w:r>
      <w:proofErr w:type="gramEnd"/>
      <w:r w:rsidRPr="00621532">
        <w:rPr>
          <w:rFonts w:ascii="Times New Roman" w:hAnsi="Times New Roman" w:cs="Times New Roman"/>
          <w:sz w:val="28"/>
          <w:szCs w:val="28"/>
        </w:rPr>
        <w:t xml:space="preserve"> непогашенную или неснятую судимость.</w:t>
      </w:r>
    </w:p>
    <w:p w:rsidR="009136BA" w:rsidRPr="00621532" w:rsidRDefault="009136BA" w:rsidP="0091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t>4. Срок полномочий старосты сельского населенного пункта составляет пять лет.</w:t>
      </w:r>
    </w:p>
    <w:p w:rsidR="009136BA" w:rsidRPr="00621532" w:rsidRDefault="009136BA" w:rsidP="0091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532">
        <w:rPr>
          <w:rFonts w:ascii="Times New Roman" w:hAnsi="Times New Roman" w:cs="Times New Roman"/>
          <w:sz w:val="28"/>
          <w:szCs w:val="28"/>
        </w:rPr>
        <w:t xml:space="preserve">Полномочия старосты сельского населенного пункта прекращаются досрочно по решению представительного органа муниципального образования,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</w:t>
      </w:r>
      <w:hyperlink r:id="rId11" w:history="1">
        <w:r w:rsidRPr="00621532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621532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621532">
          <w:rPr>
            <w:rFonts w:ascii="Times New Roman" w:hAnsi="Times New Roman" w:cs="Times New Roman"/>
            <w:sz w:val="28"/>
            <w:szCs w:val="28"/>
          </w:rPr>
          <w:t>7 части 10 статьи 40</w:t>
        </w:r>
      </w:hyperlink>
      <w:r w:rsidRPr="00621532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Федерации».</w:t>
      </w:r>
      <w:proofErr w:type="gramEnd"/>
    </w:p>
    <w:p w:rsidR="009136BA" w:rsidRPr="00621532" w:rsidRDefault="009136BA" w:rsidP="0091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lastRenderedPageBreak/>
        <w:t>5. Староста сельского населенного пункта для решения возложенных на него задач:</w:t>
      </w:r>
    </w:p>
    <w:p w:rsidR="009136BA" w:rsidRPr="00621532" w:rsidRDefault="009136BA" w:rsidP="0091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t>1) взаимодействует с органами местного самоуправления, муниципальными предприятиями и учреждениями, и иными организациями по вопросам решения вопросов местного значения в сельском населенном пункте;</w:t>
      </w:r>
    </w:p>
    <w:p w:rsidR="009136BA" w:rsidRPr="00621532" w:rsidRDefault="009136BA" w:rsidP="0091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9136BA" w:rsidRPr="00621532" w:rsidRDefault="009136BA" w:rsidP="0091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9136BA" w:rsidRPr="00621532" w:rsidRDefault="009136BA" w:rsidP="0091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9136BA" w:rsidRPr="00621532" w:rsidRDefault="009136BA" w:rsidP="0091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t>5) осуществляет иные полномочия и права,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Федерации.</w:t>
      </w:r>
    </w:p>
    <w:p w:rsidR="009136BA" w:rsidRPr="00621532" w:rsidRDefault="009136BA" w:rsidP="0091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t>6. Гарантии деятельности и иные вопросы статуса старосты сельского населенного пункта устанавливаются нормативным правовым актом представительного органа муниципального образования в соответствии с законо</w:t>
      </w:r>
      <w:r>
        <w:rPr>
          <w:rFonts w:ascii="Times New Roman" w:hAnsi="Times New Roman" w:cs="Times New Roman"/>
          <w:sz w:val="28"/>
          <w:szCs w:val="28"/>
        </w:rPr>
        <w:t>м субъекта Российской Федерации</w:t>
      </w:r>
      <w:r w:rsidRPr="00621532">
        <w:rPr>
          <w:rFonts w:ascii="Times New Roman" w:hAnsi="Times New Roman" w:cs="Times New Roman"/>
          <w:sz w:val="28"/>
          <w:szCs w:val="28"/>
        </w:rPr>
        <w:t>»;</w:t>
      </w:r>
    </w:p>
    <w:p w:rsidR="009136BA" w:rsidRPr="00621532" w:rsidRDefault="009136BA" w:rsidP="009136BA">
      <w:pPr>
        <w:spacing w:after="0" w:line="240" w:lineRule="auto"/>
        <w:ind w:hanging="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21532">
        <w:rPr>
          <w:rFonts w:ascii="Times New Roman" w:hAnsi="Times New Roman" w:cs="Times New Roman"/>
          <w:sz w:val="28"/>
          <w:szCs w:val="28"/>
        </w:rPr>
        <w:t>1.2)</w:t>
      </w:r>
      <w:r w:rsidRPr="00621532">
        <w:rPr>
          <w:rFonts w:ascii="Times New Roman" w:hAnsi="Times New Roman" w:cs="Times New Roman"/>
          <w:sz w:val="28"/>
          <w:szCs w:val="28"/>
        </w:rPr>
        <w:tab/>
        <w:t>в статье 14:</w:t>
      </w:r>
    </w:p>
    <w:p w:rsidR="009136BA" w:rsidRPr="0035672A" w:rsidRDefault="009136BA" w:rsidP="009136BA">
      <w:pPr>
        <w:spacing w:after="0" w:line="240" w:lineRule="auto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672A">
        <w:rPr>
          <w:rFonts w:ascii="Times New Roman" w:hAnsi="Times New Roman" w:cs="Times New Roman"/>
          <w:sz w:val="28"/>
          <w:szCs w:val="28"/>
        </w:rPr>
        <w:t>) в части 2 слова «или главы поселения» заменить словами «, главы муниципального образования или главы администрации, осуществляющего свои полномочия на основе контракта»;</w:t>
      </w:r>
    </w:p>
    <w:p w:rsidR="009136BA" w:rsidRPr="0035672A" w:rsidRDefault="009136BA" w:rsidP="009136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5672A">
        <w:rPr>
          <w:rFonts w:ascii="Times New Roman" w:hAnsi="Times New Roman" w:cs="Times New Roman"/>
          <w:sz w:val="28"/>
          <w:szCs w:val="28"/>
        </w:rPr>
        <w:t>) в части 3 слова «главы поселения – главой поселения» заменить словами «главы муниципального образования или главы администрации, осуществляющего свои полномочия на основе контракта, - главой муниципального образования»;</w:t>
      </w:r>
    </w:p>
    <w:p w:rsidR="009136BA" w:rsidRPr="0035672A" w:rsidRDefault="009136BA" w:rsidP="009136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5672A">
        <w:rPr>
          <w:rFonts w:ascii="Times New Roman" w:hAnsi="Times New Roman" w:cs="Times New Roman"/>
          <w:sz w:val="28"/>
          <w:szCs w:val="28"/>
        </w:rPr>
        <w:t xml:space="preserve">) в части 5 слова «по проектам и вопросам, указанным в части 3 статьи 28 Федерального закона </w:t>
      </w:r>
      <w:r>
        <w:rPr>
          <w:rFonts w:ascii="Times New Roman" w:hAnsi="Times New Roman" w:cs="Times New Roman"/>
          <w:sz w:val="28"/>
          <w:szCs w:val="28"/>
        </w:rPr>
        <w:t>от 6 октября 2003 года № 131-ФЗ</w:t>
      </w:r>
      <w:r w:rsidRPr="0035672A">
        <w:rPr>
          <w:rFonts w:ascii="Times New Roman" w:hAnsi="Times New Roman" w:cs="Times New Roman"/>
          <w:sz w:val="28"/>
          <w:szCs w:val="28"/>
        </w:rPr>
        <w:t xml:space="preserve">» исключить; </w:t>
      </w:r>
    </w:p>
    <w:p w:rsidR="009136BA" w:rsidRPr="0035672A" w:rsidRDefault="009136BA" w:rsidP="009136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5672A">
        <w:rPr>
          <w:rFonts w:ascii="Times New Roman" w:hAnsi="Times New Roman" w:cs="Times New Roman"/>
          <w:sz w:val="28"/>
          <w:szCs w:val="28"/>
        </w:rPr>
        <w:t>)</w:t>
      </w:r>
      <w:r w:rsidRPr="0035672A">
        <w:rPr>
          <w:rFonts w:ascii="Calibri" w:hAnsi="Calibri" w:cs="Calibri"/>
        </w:rPr>
        <w:t xml:space="preserve"> </w:t>
      </w:r>
      <w:r w:rsidRPr="0035672A">
        <w:rPr>
          <w:rFonts w:ascii="Times New Roman" w:hAnsi="Times New Roman" w:cs="Times New Roman"/>
          <w:sz w:val="28"/>
          <w:szCs w:val="28"/>
        </w:rPr>
        <w:t>в части 6 после слов «проводятся» дополнить словами «общественные обсуждения или»;</w:t>
      </w:r>
    </w:p>
    <w:p w:rsidR="009136BA" w:rsidRPr="00621532" w:rsidRDefault="009136BA" w:rsidP="009136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t>б) в части 2 абзац 1 изложить в следующей редакции:</w:t>
      </w:r>
    </w:p>
    <w:p w:rsidR="009136BA" w:rsidRPr="00621532" w:rsidRDefault="009136BA" w:rsidP="009136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t xml:space="preserve">«Официальное обнародование муниципальных правовых актов, соглашений, заключаемых между органами местного самоуправления, осуществляется путем размещения заверенных копий текстов муниципальных правовых актов, соглашений, заключаемых между органами местного самоуправления, с указанием на них даты размещения на информационных стендах, расположенных в населенных пунктах, в помещении администрации и на фасаде здания </w:t>
      </w:r>
      <w:proofErr w:type="spellStart"/>
      <w:r w:rsidRPr="00621532">
        <w:rPr>
          <w:rFonts w:ascii="Times New Roman" w:hAnsi="Times New Roman" w:cs="Times New Roman"/>
          <w:sz w:val="28"/>
          <w:szCs w:val="28"/>
        </w:rPr>
        <w:t>Культурно-досугового</w:t>
      </w:r>
      <w:proofErr w:type="spellEnd"/>
      <w:r w:rsidRPr="00621532">
        <w:rPr>
          <w:rFonts w:ascii="Times New Roman" w:hAnsi="Times New Roman" w:cs="Times New Roman"/>
          <w:sz w:val="28"/>
          <w:szCs w:val="28"/>
        </w:rPr>
        <w:t xml:space="preserve"> центра поселения в дер. </w:t>
      </w:r>
      <w:r>
        <w:rPr>
          <w:rFonts w:ascii="Times New Roman" w:hAnsi="Times New Roman" w:cs="Times New Roman"/>
          <w:sz w:val="28"/>
          <w:szCs w:val="28"/>
        </w:rPr>
        <w:t xml:space="preserve">Большая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Пустомержа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боленского, д.13 </w:t>
      </w:r>
      <w:r w:rsidRPr="00621532">
        <w:rPr>
          <w:rFonts w:ascii="Times New Roman" w:hAnsi="Times New Roman" w:cs="Times New Roman"/>
          <w:sz w:val="28"/>
          <w:szCs w:val="28"/>
        </w:rPr>
        <w:t xml:space="preserve"> </w:t>
      </w:r>
      <w:r w:rsidRPr="00621532">
        <w:rPr>
          <w:rFonts w:ascii="Times New Roman" w:hAnsi="Times New Roman" w:cs="Times New Roman"/>
          <w:sz w:val="28"/>
          <w:szCs w:val="28"/>
        </w:rPr>
        <w:lastRenderedPageBreak/>
        <w:t>Кингисеппского района Ленинградской области. Период времени, в течение которого текст муниципального правового акта содержится на информационных стендах, не должен соста</w:t>
      </w:r>
      <w:r>
        <w:rPr>
          <w:rFonts w:ascii="Times New Roman" w:hAnsi="Times New Roman" w:cs="Times New Roman"/>
          <w:sz w:val="28"/>
          <w:szCs w:val="28"/>
        </w:rPr>
        <w:t>влять менее 14 календарных дней</w:t>
      </w:r>
      <w:r w:rsidRPr="00621532">
        <w:rPr>
          <w:rFonts w:ascii="Times New Roman" w:hAnsi="Times New Roman" w:cs="Times New Roman"/>
          <w:sz w:val="28"/>
          <w:szCs w:val="28"/>
        </w:rPr>
        <w:t>».</w:t>
      </w:r>
    </w:p>
    <w:p w:rsidR="009136BA" w:rsidRPr="00621532" w:rsidRDefault="009136BA" w:rsidP="0091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t>2. Главе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Пустомержское</w:t>
      </w:r>
      <w:r w:rsidRPr="00621532">
        <w:rPr>
          <w:rFonts w:ascii="Times New Roman" w:hAnsi="Times New Roman" w:cs="Times New Roman"/>
          <w:sz w:val="28"/>
          <w:szCs w:val="28"/>
        </w:rPr>
        <w:t xml:space="preserve"> сельское поселение» Кингисеппского муниципального района Ленинградской области:</w:t>
      </w:r>
    </w:p>
    <w:p w:rsidR="009136BA" w:rsidRPr="00621532" w:rsidRDefault="009136BA" w:rsidP="0091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t>1) в течение 15 (пятнадцати) дней со дня принятия настоящего решения направить его для государственной регистрации в Управление Министерства юстиции Российской Федерации по Ленинградской области на государственную регистрацию, а также сведения об источнике и о дате официального опубликования настоящего решения.</w:t>
      </w:r>
    </w:p>
    <w:p w:rsidR="009136BA" w:rsidRPr="00621532" w:rsidRDefault="009136BA" w:rsidP="0091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t xml:space="preserve">2) обеспечить официальное опубликование настоящего решения после его государственной регистрации в течение 7 (семи) дней со дня его поступления из Управления Министерства юстиции Российской Федерации по Ленинградской области;  </w:t>
      </w:r>
    </w:p>
    <w:p w:rsidR="009136BA" w:rsidRPr="00621532" w:rsidRDefault="009136BA" w:rsidP="0091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532">
        <w:rPr>
          <w:rFonts w:ascii="Times New Roman" w:hAnsi="Times New Roman" w:cs="Times New Roman"/>
          <w:sz w:val="28"/>
          <w:szCs w:val="28"/>
        </w:rPr>
        <w:t>3)  в</w:t>
      </w:r>
      <w:r w:rsidRPr="00621532">
        <w:rPr>
          <w:rFonts w:ascii="Times New Roman" w:hAnsi="Times New Roman" w:cs="Times New Roman"/>
          <w:sz w:val="28"/>
          <w:szCs w:val="28"/>
          <w:highlight w:val="white"/>
        </w:rPr>
        <w:t xml:space="preserve"> течение 10 (десяти) дней со дня официального опубликования решения о внесении изменений и дополнений в Устав муниципального образования направить в Управление Министерства юстиции Российской Федерации по Ленинградской области сведения об источнике и о дате официального опубликования решения о внесении изменений и дополнений в Устав муниципального образования «</w:t>
      </w:r>
      <w:r>
        <w:rPr>
          <w:rFonts w:ascii="Times New Roman" w:hAnsi="Times New Roman" w:cs="Times New Roman"/>
          <w:sz w:val="28"/>
          <w:szCs w:val="28"/>
          <w:highlight w:val="white"/>
        </w:rPr>
        <w:t>Пустомержское</w:t>
      </w:r>
      <w:r w:rsidRPr="00621532"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поселение» Кингисеппского муниципального района.</w:t>
      </w:r>
      <w:proofErr w:type="gramEnd"/>
    </w:p>
    <w:p w:rsidR="009136BA" w:rsidRPr="00621532" w:rsidRDefault="009136BA" w:rsidP="0091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3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>Контроль за</w:t>
      </w:r>
      <w:proofErr w:type="gramEnd"/>
      <w:r w:rsidRPr="00621532">
        <w:rPr>
          <w:rFonts w:ascii="Times New Roman" w:hAnsi="Times New Roman" w:cs="Times New Roman"/>
          <w:color w:val="000000"/>
          <w:kern w:val="1"/>
          <w:sz w:val="28"/>
          <w:szCs w:val="28"/>
        </w:rPr>
        <w:t xml:space="preserve"> исполнением данного решения возложить на постоянную комиссию по организационно-правовым вопросам.</w:t>
      </w:r>
    </w:p>
    <w:p w:rsidR="009136BA" w:rsidRPr="00621532" w:rsidRDefault="009136BA" w:rsidP="009136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36BA" w:rsidRDefault="009136BA" w:rsidP="00913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6BA" w:rsidRDefault="009136BA" w:rsidP="00913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6BA" w:rsidRPr="00621532" w:rsidRDefault="009136BA" w:rsidP="009136B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285"/>
        <w:gridCol w:w="3172"/>
      </w:tblGrid>
      <w:tr w:rsidR="009136BA" w:rsidRPr="00621532" w:rsidTr="006D6409"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</w:tcPr>
          <w:p w:rsidR="009136BA" w:rsidRPr="00621532" w:rsidRDefault="009136BA" w:rsidP="006D6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532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:rsidR="009136BA" w:rsidRPr="00621532" w:rsidRDefault="009136BA" w:rsidP="006D640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Д.А. Барсуков</w:t>
            </w:r>
          </w:p>
        </w:tc>
      </w:tr>
    </w:tbl>
    <w:p w:rsidR="009136BA" w:rsidRPr="00621532" w:rsidRDefault="009136BA" w:rsidP="009136BA">
      <w:pPr>
        <w:rPr>
          <w:rFonts w:ascii="Times New Roman" w:hAnsi="Times New Roman" w:cs="Times New Roman"/>
          <w:color w:val="26282F"/>
          <w:sz w:val="28"/>
          <w:szCs w:val="28"/>
        </w:rPr>
      </w:pPr>
    </w:p>
    <w:p w:rsidR="009136BA" w:rsidRPr="00F370A8" w:rsidRDefault="009136BA" w:rsidP="009136BA">
      <w:pPr>
        <w:rPr>
          <w:rFonts w:ascii="Times New Roman" w:hAnsi="Times New Roman" w:cs="Times New Roman"/>
          <w:color w:val="26282F"/>
          <w:sz w:val="28"/>
          <w:szCs w:val="28"/>
        </w:rPr>
      </w:pPr>
    </w:p>
    <w:p w:rsidR="009136BA" w:rsidRDefault="009136BA" w:rsidP="009136BA">
      <w:pPr>
        <w:ind w:left="6480"/>
        <w:jc w:val="center"/>
        <w:rPr>
          <w:rFonts w:ascii="Times New Roman" w:hAnsi="Times New Roman" w:cs="Times New Roman"/>
          <w:color w:val="26282F"/>
          <w:sz w:val="16"/>
          <w:szCs w:val="16"/>
        </w:rPr>
      </w:pPr>
    </w:p>
    <w:p w:rsidR="009136BA" w:rsidRDefault="009136BA" w:rsidP="009136BA">
      <w:pPr>
        <w:ind w:left="6480"/>
        <w:jc w:val="center"/>
        <w:rPr>
          <w:rFonts w:ascii="Times New Roman" w:hAnsi="Times New Roman" w:cs="Times New Roman"/>
          <w:color w:val="26282F"/>
          <w:sz w:val="16"/>
          <w:szCs w:val="16"/>
        </w:rPr>
      </w:pPr>
    </w:p>
    <w:p w:rsidR="009136BA" w:rsidRDefault="009136BA" w:rsidP="009136BA">
      <w:pPr>
        <w:ind w:left="6480"/>
        <w:jc w:val="center"/>
        <w:rPr>
          <w:rFonts w:ascii="Times New Roman" w:hAnsi="Times New Roman" w:cs="Times New Roman"/>
          <w:color w:val="26282F"/>
          <w:sz w:val="16"/>
          <w:szCs w:val="16"/>
        </w:rPr>
      </w:pPr>
    </w:p>
    <w:p w:rsidR="009136BA" w:rsidRDefault="009136BA" w:rsidP="009136BA">
      <w:pPr>
        <w:ind w:left="6480"/>
        <w:jc w:val="center"/>
        <w:rPr>
          <w:rFonts w:ascii="Times New Roman" w:hAnsi="Times New Roman" w:cs="Times New Roman"/>
          <w:color w:val="26282F"/>
          <w:sz w:val="16"/>
          <w:szCs w:val="16"/>
        </w:rPr>
      </w:pPr>
    </w:p>
    <w:p w:rsidR="009136BA" w:rsidRDefault="009136BA" w:rsidP="009136BA">
      <w:pPr>
        <w:ind w:left="6480"/>
        <w:jc w:val="center"/>
        <w:rPr>
          <w:rFonts w:ascii="Times New Roman" w:hAnsi="Times New Roman" w:cs="Times New Roman"/>
          <w:color w:val="26282F"/>
          <w:sz w:val="16"/>
          <w:szCs w:val="16"/>
        </w:rPr>
      </w:pPr>
    </w:p>
    <w:p w:rsidR="009136BA" w:rsidRDefault="009136BA" w:rsidP="009136BA">
      <w:pPr>
        <w:ind w:left="6480"/>
        <w:jc w:val="center"/>
        <w:rPr>
          <w:rFonts w:ascii="Times New Roman" w:hAnsi="Times New Roman" w:cs="Times New Roman"/>
          <w:color w:val="26282F"/>
          <w:sz w:val="16"/>
          <w:szCs w:val="16"/>
        </w:rPr>
      </w:pPr>
    </w:p>
    <w:p w:rsidR="009136BA" w:rsidRDefault="009136BA" w:rsidP="009136BA">
      <w:pPr>
        <w:ind w:left="6480"/>
        <w:jc w:val="center"/>
        <w:rPr>
          <w:rFonts w:ascii="Times New Roman" w:hAnsi="Times New Roman" w:cs="Times New Roman"/>
          <w:color w:val="26282F"/>
          <w:sz w:val="16"/>
          <w:szCs w:val="16"/>
        </w:rPr>
      </w:pPr>
    </w:p>
    <w:p w:rsidR="00406AE9" w:rsidRDefault="00406AE9"/>
    <w:sectPr w:rsidR="00406AE9" w:rsidSect="00697248">
      <w:pgSz w:w="11900" w:h="16800"/>
      <w:pgMar w:top="567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659B"/>
    <w:multiLevelType w:val="hybridMultilevel"/>
    <w:tmpl w:val="5E848440"/>
    <w:lvl w:ilvl="0" w:tplc="4A609980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36BA"/>
    <w:rsid w:val="00233B94"/>
    <w:rsid w:val="002A6936"/>
    <w:rsid w:val="00406AE9"/>
    <w:rsid w:val="0048202D"/>
    <w:rsid w:val="0054047A"/>
    <w:rsid w:val="007D4495"/>
    <w:rsid w:val="0081602A"/>
    <w:rsid w:val="009136BA"/>
    <w:rsid w:val="00AE11BA"/>
    <w:rsid w:val="00BD26E2"/>
    <w:rsid w:val="00D7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136BA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91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03431&amp;dst=100008&amp;fld=134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301599&amp;dst=100008&amp;fld=134%20" TargetMode="External"/><Relationship Id="rId12" Type="http://schemas.openxmlformats.org/officeDocument/2006/relationships/hyperlink" Target="file:///D:\USER\Documents\&#1052;&#1086;&#1080;%20&#1076;&#1086;&#1082;&#1091;&#1084;&#1077;&#1085;&#1090;&#1099;\&#1048;&#1057;&#1061;&#1054;&#1044;&#1071;&#1065;&#1048;&#1045;\l%20Par1540%20%20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301601&amp;dst=100009&amp;fld=134%20" TargetMode="External"/><Relationship Id="rId11" Type="http://schemas.openxmlformats.org/officeDocument/2006/relationships/hyperlink" Target="file:///D:\USER\Documents\&#1052;&#1086;&#1080;%20&#1076;&#1086;&#1082;&#1091;&#1084;&#1077;&#1085;&#1090;&#1099;\&#1048;&#1057;&#1061;&#1054;&#1044;&#1071;&#1065;&#1048;&#1045;\l%20Par1534%20%20o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ZR&amp;n=304072&amp;dst=100475&amp;fld=134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304076&amp;dst=100038&amp;fld=134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2019-04-23T09:57:00Z</cp:lastPrinted>
  <dcterms:created xsi:type="dcterms:W3CDTF">2019-03-11T10:29:00Z</dcterms:created>
  <dcterms:modified xsi:type="dcterms:W3CDTF">2019-04-23T09:58:00Z</dcterms:modified>
</cp:coreProperties>
</file>