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00" w:rsidRPr="00BD69B8" w:rsidRDefault="00793CDB" w:rsidP="009D4400">
      <w:pPr>
        <w:pStyle w:val="2"/>
        <w:jc w:val="center"/>
        <w:rPr>
          <w:rFonts w:cs="Times New Roman"/>
          <w:sz w:val="27"/>
          <w:szCs w:val="27"/>
          <w:lang w:val="en-US"/>
        </w:rPr>
      </w:pPr>
      <w:r>
        <w:rPr>
          <w:rFonts w:cs="Times New Roman"/>
          <w:noProof/>
          <w:sz w:val="27"/>
          <w:szCs w:val="27"/>
        </w:rPr>
        <w:drawing>
          <wp:inline distT="0" distB="0" distL="0" distR="0">
            <wp:extent cx="600075" cy="714375"/>
            <wp:effectExtent l="19050" t="0" r="9525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400" w:rsidRPr="000850EF" w:rsidRDefault="009D4400" w:rsidP="000850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50EF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9D4400" w:rsidRPr="000850EF" w:rsidRDefault="009D4400" w:rsidP="000850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50EF">
        <w:rPr>
          <w:rFonts w:ascii="Times New Roman" w:hAnsi="Times New Roman"/>
          <w:b/>
          <w:bCs/>
          <w:sz w:val="28"/>
          <w:szCs w:val="28"/>
        </w:rPr>
        <w:t>Пустомержско</w:t>
      </w:r>
      <w:r w:rsidR="00441B30">
        <w:rPr>
          <w:rFonts w:ascii="Times New Roman" w:hAnsi="Times New Roman"/>
          <w:b/>
          <w:bCs/>
          <w:sz w:val="28"/>
          <w:szCs w:val="28"/>
        </w:rPr>
        <w:t>го</w:t>
      </w:r>
      <w:r w:rsidRPr="000850EF">
        <w:rPr>
          <w:rFonts w:ascii="Times New Roman" w:hAnsi="Times New Roman"/>
          <w:b/>
          <w:bCs/>
          <w:sz w:val="28"/>
          <w:szCs w:val="28"/>
        </w:rPr>
        <w:t xml:space="preserve">  сельско</w:t>
      </w:r>
      <w:r w:rsidR="00441B30">
        <w:rPr>
          <w:rFonts w:ascii="Times New Roman" w:hAnsi="Times New Roman"/>
          <w:b/>
          <w:bCs/>
          <w:sz w:val="28"/>
          <w:szCs w:val="28"/>
        </w:rPr>
        <w:t>го</w:t>
      </w:r>
      <w:r w:rsidRPr="000850EF"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 w:rsidR="00441B30">
        <w:rPr>
          <w:rFonts w:ascii="Times New Roman" w:hAnsi="Times New Roman"/>
          <w:b/>
          <w:bCs/>
          <w:sz w:val="28"/>
          <w:szCs w:val="28"/>
        </w:rPr>
        <w:t>я</w:t>
      </w:r>
    </w:p>
    <w:p w:rsidR="009D4400" w:rsidRPr="000850EF" w:rsidRDefault="009D4400" w:rsidP="000850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50EF">
        <w:rPr>
          <w:rFonts w:ascii="Times New Roman" w:hAnsi="Times New Roman"/>
          <w:b/>
          <w:bCs/>
          <w:sz w:val="28"/>
          <w:szCs w:val="28"/>
        </w:rPr>
        <w:t>Кингисеппского муниципального района</w:t>
      </w:r>
    </w:p>
    <w:p w:rsidR="009D4400" w:rsidRPr="00441B30" w:rsidRDefault="009D4400" w:rsidP="000850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50EF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:rsidR="000850EF" w:rsidRPr="00441B30" w:rsidRDefault="000850EF" w:rsidP="000850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4400" w:rsidRPr="000850EF" w:rsidRDefault="009D4400" w:rsidP="000850EF">
      <w:pPr>
        <w:pStyle w:val="4"/>
        <w:spacing w:before="0"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0850EF">
        <w:rPr>
          <w:rFonts w:ascii="Times New Roman" w:hAnsi="Times New Roman" w:cs="Times New Roman"/>
        </w:rPr>
        <w:t>П</w:t>
      </w:r>
      <w:proofErr w:type="gramEnd"/>
      <w:r w:rsidRPr="000850EF">
        <w:rPr>
          <w:rFonts w:ascii="Times New Roman" w:hAnsi="Times New Roman" w:cs="Times New Roman"/>
        </w:rPr>
        <w:t xml:space="preserve"> О С Т А Н О В Л Е Н И Е                      </w:t>
      </w:r>
    </w:p>
    <w:p w:rsidR="00BD69B8" w:rsidRPr="00BD69B8" w:rsidRDefault="000850EF" w:rsidP="002F531A">
      <w:pPr>
        <w:spacing w:line="240" w:lineRule="auto"/>
        <w:rPr>
          <w:sz w:val="27"/>
          <w:szCs w:val="27"/>
          <w:u w:val="single"/>
        </w:rPr>
      </w:pPr>
      <w:r>
        <w:rPr>
          <w:sz w:val="21"/>
          <w:szCs w:val="21"/>
        </w:rPr>
        <w:t xml:space="preserve">         </w:t>
      </w:r>
      <w:r w:rsidR="009D4400" w:rsidRPr="00BD69B8">
        <w:rPr>
          <w:sz w:val="21"/>
          <w:szCs w:val="21"/>
        </w:rPr>
        <w:t xml:space="preserve">                                                                                                                               </w:t>
      </w:r>
    </w:p>
    <w:p w:rsidR="000850EF" w:rsidRDefault="00793CDB" w:rsidP="000850EF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№  21 от  </w:t>
      </w:r>
      <w:r w:rsidR="009D4400" w:rsidRPr="000850EF">
        <w:rPr>
          <w:rFonts w:ascii="Times New Roman" w:hAnsi="Times New Roman"/>
          <w:sz w:val="28"/>
          <w:szCs w:val="28"/>
        </w:rPr>
        <w:t xml:space="preserve"> </w:t>
      </w:r>
      <w:r w:rsidR="005351C3">
        <w:rPr>
          <w:rFonts w:ascii="Times New Roman" w:hAnsi="Times New Roman"/>
          <w:sz w:val="28"/>
          <w:szCs w:val="28"/>
        </w:rPr>
        <w:t>30</w:t>
      </w:r>
      <w:r w:rsidR="00E41EA6">
        <w:rPr>
          <w:rFonts w:ascii="Times New Roman" w:hAnsi="Times New Roman"/>
          <w:sz w:val="28"/>
          <w:szCs w:val="28"/>
        </w:rPr>
        <w:t>.</w:t>
      </w:r>
      <w:r w:rsidR="005351C3">
        <w:rPr>
          <w:rFonts w:ascii="Times New Roman" w:hAnsi="Times New Roman"/>
          <w:sz w:val="28"/>
          <w:szCs w:val="28"/>
        </w:rPr>
        <w:t>0</w:t>
      </w:r>
      <w:r w:rsidR="0063665C">
        <w:rPr>
          <w:rFonts w:ascii="Times New Roman" w:hAnsi="Times New Roman"/>
          <w:sz w:val="28"/>
          <w:szCs w:val="28"/>
        </w:rPr>
        <w:t>1</w:t>
      </w:r>
      <w:r w:rsidR="00E41EA6">
        <w:rPr>
          <w:rFonts w:ascii="Times New Roman" w:hAnsi="Times New Roman"/>
          <w:sz w:val="28"/>
          <w:szCs w:val="28"/>
        </w:rPr>
        <w:t>.202</w:t>
      </w:r>
      <w:r w:rsidR="005351C3">
        <w:rPr>
          <w:rFonts w:ascii="Times New Roman" w:hAnsi="Times New Roman"/>
          <w:sz w:val="28"/>
          <w:szCs w:val="28"/>
        </w:rPr>
        <w:t>4</w:t>
      </w:r>
      <w:r w:rsidR="00E41EA6">
        <w:rPr>
          <w:rFonts w:ascii="Times New Roman" w:hAnsi="Times New Roman"/>
          <w:sz w:val="28"/>
          <w:szCs w:val="28"/>
        </w:rPr>
        <w:t>г</w:t>
      </w:r>
      <w:r w:rsidR="009D4400" w:rsidRPr="000850EF">
        <w:rPr>
          <w:rFonts w:ascii="Times New Roman" w:hAnsi="Times New Roman"/>
          <w:sz w:val="28"/>
          <w:szCs w:val="28"/>
        </w:rPr>
        <w:t>.</w:t>
      </w:r>
    </w:p>
    <w:p w:rsidR="000F7A92" w:rsidRPr="00D7026F" w:rsidRDefault="009D4400" w:rsidP="000850E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7026F">
        <w:rPr>
          <w:rFonts w:ascii="Times New Roman" w:hAnsi="Times New Roman"/>
          <w:sz w:val="28"/>
          <w:szCs w:val="28"/>
        </w:rPr>
        <w:t>«</w:t>
      </w:r>
      <w:r w:rsidR="000850EF" w:rsidRPr="00D7026F">
        <w:rPr>
          <w:rFonts w:ascii="Times New Roman" w:hAnsi="Times New Roman"/>
          <w:sz w:val="28"/>
          <w:szCs w:val="28"/>
        </w:rPr>
        <w:t>О</w:t>
      </w:r>
      <w:r w:rsidRPr="00D7026F">
        <w:rPr>
          <w:rFonts w:ascii="Times New Roman" w:hAnsi="Times New Roman"/>
          <w:sz w:val="28"/>
          <w:szCs w:val="28"/>
        </w:rPr>
        <w:t>б утверждении перечня объектов,</w:t>
      </w:r>
    </w:p>
    <w:p w:rsidR="009D4400" w:rsidRPr="00D7026F" w:rsidRDefault="009D4400" w:rsidP="000850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026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D7026F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D7026F">
        <w:rPr>
          <w:rFonts w:ascii="Times New Roman" w:hAnsi="Times New Roman"/>
          <w:sz w:val="28"/>
          <w:szCs w:val="28"/>
        </w:rPr>
        <w:t xml:space="preserve"> которых планируется</w:t>
      </w:r>
    </w:p>
    <w:p w:rsidR="009D4400" w:rsidRPr="00D7026F" w:rsidRDefault="009D4400" w:rsidP="000850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026F">
        <w:rPr>
          <w:rFonts w:ascii="Times New Roman" w:hAnsi="Times New Roman"/>
          <w:sz w:val="28"/>
          <w:szCs w:val="28"/>
        </w:rPr>
        <w:t xml:space="preserve">заключение </w:t>
      </w:r>
      <w:proofErr w:type="gramStart"/>
      <w:r w:rsidRPr="00D7026F">
        <w:rPr>
          <w:rFonts w:ascii="Times New Roman" w:hAnsi="Times New Roman"/>
          <w:sz w:val="28"/>
          <w:szCs w:val="28"/>
        </w:rPr>
        <w:t>концесси</w:t>
      </w:r>
      <w:r w:rsidR="00156867" w:rsidRPr="00D7026F">
        <w:rPr>
          <w:rFonts w:ascii="Times New Roman" w:hAnsi="Times New Roman"/>
          <w:sz w:val="28"/>
          <w:szCs w:val="28"/>
        </w:rPr>
        <w:t>о</w:t>
      </w:r>
      <w:r w:rsidRPr="00D7026F">
        <w:rPr>
          <w:rFonts w:ascii="Times New Roman" w:hAnsi="Times New Roman"/>
          <w:sz w:val="28"/>
          <w:szCs w:val="28"/>
        </w:rPr>
        <w:t>нных</w:t>
      </w:r>
      <w:proofErr w:type="gramEnd"/>
    </w:p>
    <w:p w:rsidR="009D4400" w:rsidRPr="00D7026F" w:rsidRDefault="009D4400" w:rsidP="000850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026F">
        <w:rPr>
          <w:rFonts w:ascii="Times New Roman" w:hAnsi="Times New Roman"/>
          <w:sz w:val="28"/>
          <w:szCs w:val="28"/>
        </w:rPr>
        <w:t>соглашений»</w:t>
      </w:r>
    </w:p>
    <w:p w:rsidR="000850EF" w:rsidRPr="00AF0F4B" w:rsidRDefault="000850EF" w:rsidP="00AF0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9B8" w:rsidRDefault="009D4400" w:rsidP="00AF0F4B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0F4B">
        <w:rPr>
          <w:rFonts w:ascii="Times New Roman" w:hAnsi="Times New Roman"/>
          <w:sz w:val="28"/>
          <w:szCs w:val="28"/>
        </w:rPr>
        <w:t xml:space="preserve"> </w:t>
      </w:r>
      <w:r w:rsidR="00AF0F4B" w:rsidRPr="00AF0F4B">
        <w:rPr>
          <w:rFonts w:ascii="Times New Roman" w:hAnsi="Times New Roman"/>
          <w:sz w:val="28"/>
          <w:szCs w:val="28"/>
        </w:rPr>
        <w:t>В соответствии с  частью 3 статьи 4 Федерального закона от 21.07.2005 года № 115-ФЗ</w:t>
      </w:r>
      <w:r w:rsidR="00AF0F4B">
        <w:rPr>
          <w:rFonts w:ascii="Times New Roman" w:hAnsi="Times New Roman"/>
          <w:sz w:val="28"/>
          <w:szCs w:val="28"/>
        </w:rPr>
        <w:t xml:space="preserve"> «О концессионных соглашениях»</w:t>
      </w:r>
      <w:r w:rsidR="00FB3234" w:rsidRPr="00AF0F4B">
        <w:rPr>
          <w:rFonts w:ascii="Times New Roman" w:hAnsi="Times New Roman"/>
          <w:sz w:val="28"/>
          <w:szCs w:val="28"/>
        </w:rPr>
        <w:t xml:space="preserve">, администрация </w:t>
      </w:r>
      <w:r w:rsidRPr="00AF0F4B">
        <w:rPr>
          <w:rFonts w:ascii="Times New Roman" w:hAnsi="Times New Roman"/>
          <w:sz w:val="28"/>
          <w:szCs w:val="28"/>
        </w:rPr>
        <w:t>Пустомержско</w:t>
      </w:r>
      <w:r w:rsidR="00441B30" w:rsidRPr="00AF0F4B">
        <w:rPr>
          <w:rFonts w:ascii="Times New Roman" w:hAnsi="Times New Roman"/>
          <w:sz w:val="28"/>
          <w:szCs w:val="28"/>
        </w:rPr>
        <w:t>го</w:t>
      </w:r>
      <w:r w:rsidRPr="00AF0F4B">
        <w:rPr>
          <w:rFonts w:ascii="Times New Roman" w:hAnsi="Times New Roman"/>
          <w:sz w:val="28"/>
          <w:szCs w:val="28"/>
        </w:rPr>
        <w:t xml:space="preserve"> сельско</w:t>
      </w:r>
      <w:r w:rsidR="00441B30" w:rsidRPr="00AF0F4B">
        <w:rPr>
          <w:rFonts w:ascii="Times New Roman" w:hAnsi="Times New Roman"/>
          <w:sz w:val="28"/>
          <w:szCs w:val="28"/>
        </w:rPr>
        <w:t>го</w:t>
      </w:r>
      <w:r w:rsidRPr="00AF0F4B">
        <w:rPr>
          <w:rFonts w:ascii="Times New Roman" w:hAnsi="Times New Roman"/>
          <w:sz w:val="28"/>
          <w:szCs w:val="28"/>
        </w:rPr>
        <w:t xml:space="preserve"> поселени</w:t>
      </w:r>
      <w:r w:rsidR="00441B30" w:rsidRPr="00AF0F4B">
        <w:rPr>
          <w:rFonts w:ascii="Times New Roman" w:hAnsi="Times New Roman"/>
          <w:sz w:val="28"/>
          <w:szCs w:val="28"/>
        </w:rPr>
        <w:t>я</w:t>
      </w:r>
      <w:r w:rsidRPr="00AF0F4B">
        <w:rPr>
          <w:rFonts w:ascii="Times New Roman" w:hAnsi="Times New Roman"/>
          <w:sz w:val="28"/>
          <w:szCs w:val="28"/>
        </w:rPr>
        <w:t xml:space="preserve"> Кингисеппского муниципального района Ленинградской области</w:t>
      </w:r>
    </w:p>
    <w:p w:rsidR="00AF0F4B" w:rsidRPr="00AF0F4B" w:rsidRDefault="00AF0F4B" w:rsidP="00AF0F4B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400" w:rsidRPr="00AF0F4B" w:rsidRDefault="009D4400" w:rsidP="002445AA">
      <w:pPr>
        <w:tabs>
          <w:tab w:val="left" w:pos="1050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AF0F4B">
        <w:rPr>
          <w:rFonts w:ascii="Times New Roman" w:hAnsi="Times New Roman"/>
          <w:sz w:val="28"/>
          <w:szCs w:val="28"/>
        </w:rPr>
        <w:t>П</w:t>
      </w:r>
      <w:proofErr w:type="gramEnd"/>
      <w:r w:rsidRPr="00AF0F4B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BD69B8" w:rsidRPr="000850EF" w:rsidRDefault="000850EF" w:rsidP="000850EF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перечень  объектов</w:t>
      </w:r>
      <w:r w:rsidR="009D4400" w:rsidRPr="000850EF">
        <w:rPr>
          <w:rFonts w:ascii="Times New Roman" w:hAnsi="Times New Roman"/>
          <w:sz w:val="28"/>
          <w:szCs w:val="28"/>
        </w:rPr>
        <w:t>, в отношении которых планируется заключение концессионных соглашений в 20</w:t>
      </w:r>
      <w:r w:rsidR="00E41EA6">
        <w:rPr>
          <w:rFonts w:ascii="Times New Roman" w:hAnsi="Times New Roman"/>
          <w:sz w:val="28"/>
          <w:szCs w:val="28"/>
        </w:rPr>
        <w:t>2</w:t>
      </w:r>
      <w:r w:rsidR="00441B30">
        <w:rPr>
          <w:rFonts w:ascii="Times New Roman" w:hAnsi="Times New Roman"/>
          <w:sz w:val="28"/>
          <w:szCs w:val="28"/>
        </w:rPr>
        <w:t>4</w:t>
      </w:r>
      <w:r w:rsidR="009D4400" w:rsidRPr="000850EF">
        <w:rPr>
          <w:rFonts w:ascii="Times New Roman" w:hAnsi="Times New Roman"/>
          <w:sz w:val="28"/>
          <w:szCs w:val="28"/>
        </w:rPr>
        <w:t xml:space="preserve"> году (далее – перечень) согласно приложению.</w:t>
      </w:r>
    </w:p>
    <w:p w:rsidR="009D4400" w:rsidRPr="000850EF" w:rsidRDefault="009D4400" w:rsidP="000850EF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0EF">
        <w:rPr>
          <w:rFonts w:ascii="Times New Roman" w:hAnsi="Times New Roman"/>
          <w:sz w:val="28"/>
          <w:szCs w:val="28"/>
        </w:rPr>
        <w:t>2.Разместить в пятидневный</w:t>
      </w:r>
      <w:r w:rsidR="001129FD" w:rsidRPr="000850EF">
        <w:rPr>
          <w:rFonts w:ascii="Times New Roman" w:hAnsi="Times New Roman"/>
          <w:sz w:val="28"/>
          <w:szCs w:val="28"/>
        </w:rPr>
        <w:t xml:space="preserve"> срок перечень на официальном сайте Российской Федерации для размещения информации о проведении торгов (</w:t>
      </w:r>
      <w:hyperlink r:id="rId6" w:history="1">
        <w:r w:rsidR="001129FD" w:rsidRPr="000850EF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1129FD" w:rsidRPr="000850EF">
          <w:rPr>
            <w:rStyle w:val="a5"/>
            <w:rFonts w:ascii="Times New Roman" w:hAnsi="Times New Roman"/>
            <w:sz w:val="28"/>
            <w:szCs w:val="28"/>
          </w:rPr>
          <w:t>.</w:t>
        </w:r>
        <w:r w:rsidR="001129FD" w:rsidRPr="000850EF">
          <w:rPr>
            <w:rStyle w:val="a5"/>
            <w:rFonts w:ascii="Times New Roman" w:hAnsi="Times New Roman"/>
            <w:sz w:val="28"/>
            <w:szCs w:val="28"/>
            <w:lang w:val="en-US"/>
          </w:rPr>
          <w:t>torgi</w:t>
        </w:r>
        <w:r w:rsidR="001129FD" w:rsidRPr="000850EF">
          <w:rPr>
            <w:rStyle w:val="a5"/>
            <w:rFonts w:ascii="Times New Roman" w:hAnsi="Times New Roman"/>
            <w:sz w:val="28"/>
            <w:szCs w:val="28"/>
          </w:rPr>
          <w:t>.</w:t>
        </w:r>
        <w:r w:rsidR="001129FD" w:rsidRPr="000850EF">
          <w:rPr>
            <w:rStyle w:val="a5"/>
            <w:rFonts w:ascii="Times New Roman" w:hAnsi="Times New Roman"/>
            <w:sz w:val="28"/>
            <w:szCs w:val="28"/>
            <w:lang w:val="en-US"/>
          </w:rPr>
          <w:t>gov</w:t>
        </w:r>
        <w:r w:rsidR="001129FD" w:rsidRPr="000850EF">
          <w:rPr>
            <w:rStyle w:val="a5"/>
            <w:rFonts w:ascii="Times New Roman" w:hAnsi="Times New Roman"/>
            <w:sz w:val="28"/>
            <w:szCs w:val="28"/>
          </w:rPr>
          <w:t>.</w:t>
        </w:r>
        <w:r w:rsidR="001129FD" w:rsidRPr="000850E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1129FD" w:rsidRPr="000850EF">
        <w:rPr>
          <w:rFonts w:ascii="Times New Roman" w:hAnsi="Times New Roman"/>
          <w:sz w:val="28"/>
          <w:szCs w:val="28"/>
        </w:rPr>
        <w:t>)  и официальном сайте администрации Пу</w:t>
      </w:r>
      <w:r w:rsidR="00156867" w:rsidRPr="000850EF">
        <w:rPr>
          <w:rFonts w:ascii="Times New Roman" w:hAnsi="Times New Roman"/>
          <w:sz w:val="28"/>
          <w:szCs w:val="28"/>
        </w:rPr>
        <w:t>стомержско</w:t>
      </w:r>
      <w:r w:rsidR="00441B30">
        <w:rPr>
          <w:rFonts w:ascii="Times New Roman" w:hAnsi="Times New Roman"/>
          <w:sz w:val="28"/>
          <w:szCs w:val="28"/>
        </w:rPr>
        <w:t>го</w:t>
      </w:r>
      <w:r w:rsidR="00156867" w:rsidRPr="000850EF">
        <w:rPr>
          <w:rFonts w:ascii="Times New Roman" w:hAnsi="Times New Roman"/>
          <w:sz w:val="28"/>
          <w:szCs w:val="28"/>
        </w:rPr>
        <w:t xml:space="preserve"> сельско</w:t>
      </w:r>
      <w:r w:rsidR="00441B30">
        <w:rPr>
          <w:rFonts w:ascii="Times New Roman" w:hAnsi="Times New Roman"/>
          <w:sz w:val="28"/>
          <w:szCs w:val="28"/>
        </w:rPr>
        <w:t>го</w:t>
      </w:r>
      <w:r w:rsidR="00156867" w:rsidRPr="000850EF">
        <w:rPr>
          <w:rFonts w:ascii="Times New Roman" w:hAnsi="Times New Roman"/>
          <w:sz w:val="28"/>
          <w:szCs w:val="28"/>
        </w:rPr>
        <w:t xml:space="preserve"> поселени</w:t>
      </w:r>
      <w:r w:rsidR="00441B30">
        <w:rPr>
          <w:rFonts w:ascii="Times New Roman" w:hAnsi="Times New Roman"/>
          <w:sz w:val="28"/>
          <w:szCs w:val="28"/>
        </w:rPr>
        <w:t>я</w:t>
      </w:r>
      <w:r w:rsidR="000850EF">
        <w:rPr>
          <w:rFonts w:ascii="Times New Roman" w:hAnsi="Times New Roman"/>
          <w:sz w:val="28"/>
          <w:szCs w:val="28"/>
        </w:rPr>
        <w:t xml:space="preserve"> </w:t>
      </w:r>
      <w:r w:rsidR="001129FD" w:rsidRPr="000850EF">
        <w:rPr>
          <w:rFonts w:ascii="Times New Roman" w:hAnsi="Times New Roman"/>
          <w:sz w:val="28"/>
          <w:szCs w:val="28"/>
        </w:rPr>
        <w:t>(</w:t>
      </w:r>
      <w:proofErr w:type="spellStart"/>
      <w:r w:rsidR="000850EF">
        <w:rPr>
          <w:rFonts w:ascii="Times New Roman" w:hAnsi="Times New Roman"/>
          <w:sz w:val="28"/>
          <w:szCs w:val="28"/>
        </w:rPr>
        <w:t>мо</w:t>
      </w:r>
      <w:r w:rsidR="00156867" w:rsidRPr="000850EF">
        <w:rPr>
          <w:rFonts w:ascii="Times New Roman" w:hAnsi="Times New Roman"/>
          <w:sz w:val="28"/>
          <w:szCs w:val="28"/>
        </w:rPr>
        <w:t>-</w:t>
      </w:r>
      <w:r w:rsidR="000850EF">
        <w:rPr>
          <w:rFonts w:ascii="Times New Roman" w:hAnsi="Times New Roman"/>
          <w:sz w:val="28"/>
          <w:szCs w:val="28"/>
        </w:rPr>
        <w:t>пустомержское</w:t>
      </w:r>
      <w:proofErr w:type="gramStart"/>
      <w:r w:rsidR="001129FD" w:rsidRPr="000850EF">
        <w:rPr>
          <w:rFonts w:ascii="Times New Roman" w:hAnsi="Times New Roman"/>
          <w:sz w:val="28"/>
          <w:szCs w:val="28"/>
        </w:rPr>
        <w:t>.р</w:t>
      </w:r>
      <w:proofErr w:type="gramEnd"/>
      <w:r w:rsidR="001129FD" w:rsidRPr="000850EF">
        <w:rPr>
          <w:rFonts w:ascii="Times New Roman" w:hAnsi="Times New Roman"/>
          <w:sz w:val="28"/>
          <w:szCs w:val="28"/>
        </w:rPr>
        <w:t>ф</w:t>
      </w:r>
      <w:proofErr w:type="spellEnd"/>
      <w:r w:rsidR="001129FD" w:rsidRPr="000850EF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«Интернет».</w:t>
      </w:r>
    </w:p>
    <w:p w:rsidR="002F531A" w:rsidRPr="000850EF" w:rsidRDefault="002F531A" w:rsidP="000850EF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0EF">
        <w:rPr>
          <w:rFonts w:ascii="Times New Roman" w:hAnsi="Times New Roman"/>
          <w:sz w:val="28"/>
          <w:szCs w:val="28"/>
        </w:rPr>
        <w:t>3.Настоящее постановление вступает в силу со дня его принятия.</w:t>
      </w:r>
    </w:p>
    <w:p w:rsidR="002F531A" w:rsidRPr="000850EF" w:rsidRDefault="0094436E" w:rsidP="000850EF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F531A" w:rsidRPr="000850EF">
        <w:rPr>
          <w:rFonts w:ascii="Times New Roman" w:hAnsi="Times New Roman"/>
          <w:sz w:val="28"/>
          <w:szCs w:val="28"/>
        </w:rPr>
        <w:t>.</w:t>
      </w:r>
      <w:proofErr w:type="gramStart"/>
      <w:r w:rsidR="002F531A" w:rsidRPr="000850E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F531A" w:rsidRPr="000850EF">
        <w:rPr>
          <w:rFonts w:ascii="Times New Roman" w:hAnsi="Times New Roman"/>
          <w:sz w:val="28"/>
          <w:szCs w:val="28"/>
        </w:rPr>
        <w:t xml:space="preserve"> выполнением постановления </w:t>
      </w:r>
      <w:r w:rsidR="00D0046F" w:rsidRPr="000850EF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2F531A" w:rsidRPr="000850EF" w:rsidRDefault="002F531A" w:rsidP="002445AA">
      <w:pPr>
        <w:tabs>
          <w:tab w:val="left" w:pos="1050"/>
        </w:tabs>
        <w:jc w:val="both"/>
        <w:rPr>
          <w:rFonts w:ascii="Times New Roman" w:hAnsi="Times New Roman"/>
          <w:sz w:val="28"/>
          <w:szCs w:val="28"/>
        </w:rPr>
      </w:pPr>
    </w:p>
    <w:p w:rsidR="002F531A" w:rsidRPr="000850EF" w:rsidRDefault="002F531A" w:rsidP="002445AA">
      <w:pPr>
        <w:tabs>
          <w:tab w:val="left" w:pos="1050"/>
        </w:tabs>
        <w:jc w:val="both"/>
        <w:rPr>
          <w:rFonts w:ascii="Times New Roman" w:hAnsi="Times New Roman"/>
          <w:sz w:val="28"/>
          <w:szCs w:val="28"/>
        </w:rPr>
      </w:pPr>
    </w:p>
    <w:p w:rsidR="002F531A" w:rsidRPr="000850EF" w:rsidRDefault="002F531A" w:rsidP="002445AA">
      <w:pPr>
        <w:tabs>
          <w:tab w:val="left" w:pos="1050"/>
        </w:tabs>
        <w:jc w:val="both"/>
        <w:rPr>
          <w:rFonts w:ascii="Times New Roman" w:hAnsi="Times New Roman"/>
          <w:sz w:val="28"/>
          <w:szCs w:val="28"/>
        </w:rPr>
      </w:pPr>
    </w:p>
    <w:p w:rsidR="002F531A" w:rsidRPr="000850EF" w:rsidRDefault="00BD69B8" w:rsidP="002445AA">
      <w:pPr>
        <w:tabs>
          <w:tab w:val="left" w:pos="1050"/>
        </w:tabs>
        <w:jc w:val="both"/>
        <w:rPr>
          <w:rFonts w:ascii="Times New Roman" w:hAnsi="Times New Roman"/>
          <w:sz w:val="28"/>
          <w:szCs w:val="28"/>
        </w:rPr>
      </w:pPr>
      <w:r w:rsidRPr="000850EF">
        <w:rPr>
          <w:rFonts w:ascii="Times New Roman" w:hAnsi="Times New Roman"/>
          <w:sz w:val="28"/>
          <w:szCs w:val="28"/>
        </w:rPr>
        <w:t xml:space="preserve">              </w:t>
      </w:r>
      <w:r w:rsidR="002F531A" w:rsidRPr="000850EF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</w:t>
      </w:r>
      <w:r w:rsidR="00E41EA6">
        <w:rPr>
          <w:rFonts w:ascii="Times New Roman" w:hAnsi="Times New Roman"/>
          <w:sz w:val="28"/>
          <w:szCs w:val="28"/>
        </w:rPr>
        <w:t>Бобрецов Д.А.</w:t>
      </w:r>
    </w:p>
    <w:p w:rsidR="001129FD" w:rsidRPr="000850EF" w:rsidRDefault="001129FD" w:rsidP="009D4400">
      <w:pPr>
        <w:tabs>
          <w:tab w:val="left" w:pos="1050"/>
        </w:tabs>
        <w:rPr>
          <w:rFonts w:ascii="Times New Roman" w:hAnsi="Times New Roman"/>
          <w:sz w:val="28"/>
          <w:szCs w:val="28"/>
        </w:rPr>
      </w:pPr>
    </w:p>
    <w:p w:rsidR="000850EF" w:rsidRDefault="00BD69B8" w:rsidP="00BD69B8">
      <w:pPr>
        <w:tabs>
          <w:tab w:val="left" w:pos="1050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</w:t>
      </w:r>
    </w:p>
    <w:p w:rsidR="00AF0F4B" w:rsidRDefault="00AF0F4B" w:rsidP="00BD69B8">
      <w:pPr>
        <w:tabs>
          <w:tab w:val="left" w:pos="1050"/>
        </w:tabs>
        <w:rPr>
          <w:sz w:val="27"/>
          <w:szCs w:val="27"/>
        </w:rPr>
        <w:sectPr w:rsidR="00AF0F4B" w:rsidSect="00EF0E5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F531A" w:rsidRPr="00C16A8B" w:rsidRDefault="00BD69B8" w:rsidP="00C16A8B">
      <w:pPr>
        <w:tabs>
          <w:tab w:val="left" w:pos="10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sz w:val="27"/>
          <w:szCs w:val="27"/>
        </w:rPr>
        <w:lastRenderedPageBreak/>
        <w:t xml:space="preserve">        </w:t>
      </w:r>
      <w:r w:rsidR="002F531A" w:rsidRPr="00C16A8B">
        <w:rPr>
          <w:rFonts w:ascii="Times New Roman" w:hAnsi="Times New Roman"/>
          <w:sz w:val="24"/>
          <w:szCs w:val="24"/>
        </w:rPr>
        <w:t>Приложение к постановлению администрации</w:t>
      </w:r>
    </w:p>
    <w:p w:rsidR="00441B30" w:rsidRDefault="00441B30" w:rsidP="00441B30">
      <w:pPr>
        <w:tabs>
          <w:tab w:val="left" w:pos="10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П</w:t>
      </w:r>
      <w:r w:rsidR="002F531A" w:rsidRPr="00C16A8B">
        <w:rPr>
          <w:rFonts w:ascii="Times New Roman" w:hAnsi="Times New Roman"/>
          <w:sz w:val="24"/>
          <w:szCs w:val="24"/>
        </w:rPr>
        <w:t>устомержско</w:t>
      </w:r>
      <w:r>
        <w:rPr>
          <w:rFonts w:ascii="Times New Roman" w:hAnsi="Times New Roman"/>
          <w:sz w:val="24"/>
          <w:szCs w:val="24"/>
        </w:rPr>
        <w:t>го</w:t>
      </w:r>
      <w:r w:rsidR="002F531A" w:rsidRPr="00C16A8B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="002F531A" w:rsidRPr="00C16A8B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</w:p>
    <w:p w:rsidR="00441B30" w:rsidRDefault="002F531A" w:rsidP="00441B30">
      <w:pPr>
        <w:tabs>
          <w:tab w:val="left" w:pos="10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6A8B">
        <w:rPr>
          <w:rFonts w:ascii="Times New Roman" w:hAnsi="Times New Roman"/>
          <w:sz w:val="24"/>
          <w:szCs w:val="24"/>
        </w:rPr>
        <w:t xml:space="preserve"> </w:t>
      </w:r>
      <w:r w:rsidR="00441B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C16A8B">
        <w:rPr>
          <w:rFonts w:ascii="Times New Roman" w:hAnsi="Times New Roman"/>
          <w:sz w:val="24"/>
          <w:szCs w:val="24"/>
        </w:rPr>
        <w:t xml:space="preserve">Кингисеппского муниципального района </w:t>
      </w:r>
    </w:p>
    <w:p w:rsidR="00441B30" w:rsidRDefault="00441B30" w:rsidP="00441B30">
      <w:pPr>
        <w:tabs>
          <w:tab w:val="left" w:pos="10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2F531A" w:rsidRPr="00C16A8B">
        <w:rPr>
          <w:rFonts w:ascii="Times New Roman" w:hAnsi="Times New Roman"/>
          <w:sz w:val="24"/>
          <w:szCs w:val="24"/>
        </w:rPr>
        <w:t xml:space="preserve">Ленинградской </w:t>
      </w:r>
      <w:r w:rsidR="00C16A8B">
        <w:rPr>
          <w:rFonts w:ascii="Times New Roman" w:hAnsi="Times New Roman"/>
          <w:sz w:val="24"/>
          <w:szCs w:val="24"/>
        </w:rPr>
        <w:t xml:space="preserve">области </w:t>
      </w:r>
    </w:p>
    <w:p w:rsidR="002F531A" w:rsidRPr="00C16A8B" w:rsidRDefault="00441B30" w:rsidP="00441B30">
      <w:pPr>
        <w:tabs>
          <w:tab w:val="left" w:pos="10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C16A8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30</w:t>
      </w:r>
      <w:r w:rsidR="00793C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</w:t>
      </w:r>
      <w:r w:rsidR="00E41EA6">
        <w:rPr>
          <w:rFonts w:ascii="Times New Roman" w:hAnsi="Times New Roman"/>
          <w:sz w:val="24"/>
          <w:szCs w:val="24"/>
        </w:rPr>
        <w:t xml:space="preserve">ря </w:t>
      </w:r>
      <w:r w:rsidR="00C16A8B">
        <w:rPr>
          <w:rFonts w:ascii="Times New Roman" w:hAnsi="Times New Roman"/>
          <w:sz w:val="24"/>
          <w:szCs w:val="24"/>
        </w:rPr>
        <w:t>20</w:t>
      </w:r>
      <w:r w:rsidR="00E41EA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="00C16A8B">
        <w:rPr>
          <w:rFonts w:ascii="Times New Roman" w:hAnsi="Times New Roman"/>
          <w:sz w:val="24"/>
          <w:szCs w:val="24"/>
        </w:rPr>
        <w:t xml:space="preserve"> года </w:t>
      </w:r>
      <w:r w:rsidR="002F531A" w:rsidRPr="00C16A8B">
        <w:rPr>
          <w:rFonts w:ascii="Times New Roman" w:hAnsi="Times New Roman"/>
          <w:sz w:val="24"/>
          <w:szCs w:val="24"/>
        </w:rPr>
        <w:t xml:space="preserve">№ </w:t>
      </w:r>
      <w:r w:rsidR="00793CDB">
        <w:rPr>
          <w:rFonts w:ascii="Times New Roman" w:hAnsi="Times New Roman"/>
          <w:sz w:val="24"/>
          <w:szCs w:val="24"/>
        </w:rPr>
        <w:t>21</w:t>
      </w:r>
    </w:p>
    <w:p w:rsidR="002445AA" w:rsidRPr="00BD69B8" w:rsidRDefault="002445AA" w:rsidP="002445AA">
      <w:pPr>
        <w:tabs>
          <w:tab w:val="left" w:pos="1050"/>
        </w:tabs>
        <w:spacing w:line="240" w:lineRule="auto"/>
        <w:rPr>
          <w:sz w:val="23"/>
          <w:szCs w:val="23"/>
        </w:rPr>
      </w:pPr>
    </w:p>
    <w:p w:rsidR="002445AA" w:rsidRPr="00441B30" w:rsidRDefault="00BD69B8" w:rsidP="00C16A8B">
      <w:pPr>
        <w:tabs>
          <w:tab w:val="left" w:pos="10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b/>
          <w:sz w:val="27"/>
          <w:szCs w:val="27"/>
        </w:rPr>
        <w:t xml:space="preserve">                   </w:t>
      </w:r>
      <w:r w:rsidR="002445AA" w:rsidRPr="00441B30">
        <w:rPr>
          <w:rFonts w:ascii="Times New Roman" w:hAnsi="Times New Roman"/>
          <w:b/>
          <w:sz w:val="24"/>
          <w:szCs w:val="24"/>
        </w:rPr>
        <w:t>Перечень объектов, в отношении которых планируется заключение</w:t>
      </w:r>
    </w:p>
    <w:p w:rsidR="002445AA" w:rsidRPr="00441B30" w:rsidRDefault="00BD69B8" w:rsidP="00C16A8B">
      <w:pPr>
        <w:tabs>
          <w:tab w:val="left" w:pos="10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1B30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2445AA" w:rsidRPr="00441B30">
        <w:rPr>
          <w:rFonts w:ascii="Times New Roman" w:hAnsi="Times New Roman"/>
          <w:b/>
          <w:sz w:val="24"/>
          <w:szCs w:val="24"/>
        </w:rPr>
        <w:t xml:space="preserve">концессионных соглашений  </w:t>
      </w:r>
      <w:r w:rsidR="00441B30" w:rsidRPr="00441B30">
        <w:rPr>
          <w:rFonts w:ascii="Times New Roman" w:hAnsi="Times New Roman"/>
          <w:b/>
          <w:sz w:val="24"/>
          <w:szCs w:val="24"/>
        </w:rPr>
        <w:t>в 2024 году</w:t>
      </w:r>
    </w:p>
    <w:tbl>
      <w:tblPr>
        <w:tblpPr w:leftFromText="180" w:rightFromText="180" w:bottomFromText="200" w:vertAnchor="page" w:horzAnchor="margin" w:tblpXSpec="center" w:tblpY="3226"/>
        <w:tblW w:w="8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878"/>
        <w:gridCol w:w="1950"/>
        <w:gridCol w:w="1985"/>
      </w:tblGrid>
      <w:tr w:rsidR="00AF0F4B" w:rsidRPr="00441B30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41B30" w:rsidRDefault="00AF0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1B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41B30" w:rsidRDefault="00AF0F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1B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Наименование </w:t>
            </w:r>
          </w:p>
          <w:p w:rsidR="00AF0F4B" w:rsidRPr="00441B30" w:rsidRDefault="00AF0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1B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41B30" w:rsidRDefault="00AF0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41B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Местонахожде-ние</w:t>
            </w:r>
            <w:proofErr w:type="spellEnd"/>
            <w:proofErr w:type="gramEnd"/>
            <w:r w:rsidRPr="00441B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объекта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41B30" w:rsidRDefault="00AF0F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1B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Виды деятельности с использованием (эксплуатацией) </w:t>
            </w:r>
          </w:p>
          <w:p w:rsidR="00AF0F4B" w:rsidRPr="00441B30" w:rsidRDefault="00AF0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1B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41B30" w:rsidRDefault="00AF0F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1B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Технико-экономические показатели </w:t>
            </w:r>
          </w:p>
          <w:p w:rsidR="00AF0F4B" w:rsidRPr="00441B30" w:rsidRDefault="00AF0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1B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объекта</w:t>
            </w: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F4B" w:rsidRPr="00473073" w:rsidRDefault="00AF0F4B" w:rsidP="0047307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Тепловые сети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218C2">
              <w:rPr>
                <w:rFonts w:ascii="Times New Roman" w:hAnsi="Times New Roman"/>
                <w:sz w:val="24"/>
                <w:szCs w:val="24"/>
              </w:rPr>
              <w:t>д.Б.Пустомержа</w:t>
            </w:r>
            <w:proofErr w:type="spellEnd"/>
            <w:r w:rsidRPr="00A218C2">
              <w:rPr>
                <w:rFonts w:ascii="Times New Roman" w:hAnsi="Times New Roman"/>
                <w:sz w:val="24"/>
                <w:szCs w:val="24"/>
              </w:rPr>
              <w:t xml:space="preserve"> Кингисеппский район</w:t>
            </w:r>
            <w:proofErr w:type="gramStart"/>
            <w:r w:rsidRPr="00A218C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218C2">
              <w:rPr>
                <w:rFonts w:ascii="Times New Roman" w:hAnsi="Times New Roman"/>
                <w:sz w:val="24"/>
                <w:szCs w:val="24"/>
              </w:rPr>
              <w:t xml:space="preserve"> Ленинградская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теплоснабжение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2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КН- 47:20:0000000:14454</w:t>
            </w:r>
          </w:p>
          <w:p w:rsidR="00AF0F4B" w:rsidRDefault="00AF0F4B" w:rsidP="0044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Протяженность 3009,0п.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AF0F4B" w:rsidRDefault="00AF0F4B" w:rsidP="0072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F4B" w:rsidRPr="00473073" w:rsidRDefault="00AF0F4B" w:rsidP="001F4D6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44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218C2">
              <w:rPr>
                <w:rFonts w:ascii="Times New Roman" w:hAnsi="Times New Roman"/>
                <w:sz w:val="24"/>
                <w:szCs w:val="24"/>
              </w:rPr>
              <w:t>Кингисеппский район, Ленинградская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18C2">
              <w:rPr>
                <w:rFonts w:ascii="Times New Roman" w:hAnsi="Times New Roman"/>
                <w:sz w:val="24"/>
                <w:szCs w:val="24"/>
              </w:rPr>
              <w:t>д.Б.Пустомержа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боленского зд.76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теплоснабжение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443E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КН 47:20:0000000:7085</w:t>
            </w:r>
          </w:p>
          <w:p w:rsidR="00AF0F4B" w:rsidRDefault="00AF0F4B" w:rsidP="00443E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Площадь 567,8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spellEnd"/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F4B" w:rsidRPr="00473073" w:rsidRDefault="00AF0F4B" w:rsidP="001F4D6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Дымовая труба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218C2">
              <w:rPr>
                <w:rFonts w:ascii="Times New Roman" w:hAnsi="Times New Roman"/>
                <w:sz w:val="24"/>
                <w:szCs w:val="24"/>
              </w:rPr>
              <w:t>д.Б.Пустомержа</w:t>
            </w:r>
            <w:proofErr w:type="spellEnd"/>
            <w:r w:rsidRPr="00A218C2">
              <w:rPr>
                <w:rFonts w:ascii="Times New Roman" w:hAnsi="Times New Roman"/>
                <w:sz w:val="24"/>
                <w:szCs w:val="24"/>
              </w:rPr>
              <w:t xml:space="preserve"> Кингисеппский район</w:t>
            </w:r>
            <w:proofErr w:type="gramStart"/>
            <w:r w:rsidRPr="00A218C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218C2">
              <w:rPr>
                <w:rFonts w:ascii="Times New Roman" w:hAnsi="Times New Roman"/>
                <w:sz w:val="24"/>
                <w:szCs w:val="24"/>
              </w:rPr>
              <w:t xml:space="preserve"> Ленинградская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теплоснабжение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1F4D6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Котлоагрегат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КВГМ 2,5-9,5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218C2">
              <w:rPr>
                <w:rFonts w:ascii="Times New Roman" w:hAnsi="Times New Roman"/>
                <w:sz w:val="24"/>
                <w:szCs w:val="24"/>
              </w:rPr>
              <w:t>д.Б.Пустомержа</w:t>
            </w:r>
            <w:proofErr w:type="spellEnd"/>
            <w:r w:rsidRPr="00A218C2">
              <w:rPr>
                <w:rFonts w:ascii="Times New Roman" w:hAnsi="Times New Roman"/>
                <w:sz w:val="24"/>
                <w:szCs w:val="24"/>
              </w:rPr>
              <w:t xml:space="preserve"> Кингисеппский район</w:t>
            </w:r>
            <w:proofErr w:type="gramStart"/>
            <w:r w:rsidRPr="00A218C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218C2">
              <w:rPr>
                <w:rFonts w:ascii="Times New Roman" w:hAnsi="Times New Roman"/>
                <w:sz w:val="24"/>
                <w:szCs w:val="24"/>
              </w:rPr>
              <w:t xml:space="preserve"> Ленинградская область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теплоснабжение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1F4D6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Котлоагрегат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КВГМ 2,5-9,5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218C2">
              <w:rPr>
                <w:rFonts w:ascii="Times New Roman" w:hAnsi="Times New Roman"/>
                <w:sz w:val="24"/>
                <w:szCs w:val="24"/>
              </w:rPr>
              <w:t>д.Б.Пустомержа</w:t>
            </w:r>
            <w:proofErr w:type="spellEnd"/>
            <w:r w:rsidRPr="00A218C2">
              <w:rPr>
                <w:rFonts w:ascii="Times New Roman" w:hAnsi="Times New Roman"/>
                <w:sz w:val="24"/>
                <w:szCs w:val="24"/>
              </w:rPr>
              <w:t xml:space="preserve"> Кингисеппский район</w:t>
            </w:r>
            <w:proofErr w:type="gramStart"/>
            <w:r w:rsidRPr="00A218C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218C2">
              <w:rPr>
                <w:rFonts w:ascii="Times New Roman" w:hAnsi="Times New Roman"/>
                <w:sz w:val="24"/>
                <w:szCs w:val="24"/>
              </w:rPr>
              <w:t xml:space="preserve"> Ленинградская область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теплоснабжение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1F4D6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Газоанализатор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стац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. Хоббит-Т-СН4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1F4D6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Насос  К 45/30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вигателем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1F4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BD6F3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Насос К 45/30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вигателем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BD6F3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Насос К 45/30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вигателем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BD6F3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Сварочный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тарнсформатор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 АД-320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BD6F3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 ХВО ФИПа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  2 ст.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BD6F3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 ХВО ФИПа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  2 ст.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BD6F3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Камера КСО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BD6F3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Камера КСО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BD6F3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 аккумулятор БАГВ-100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BD6F3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473073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Насос сетевой Д200-36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BD6F3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DD58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Дизель-генераторная установка 100кВт на шасси прицепе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ПТ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 2-2,7-1 ССН(для резервного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энергоснабж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DD58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Здание котельной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Д.Мануйлово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(при бывшей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туб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ольнице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BD6F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теплоснабжение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CA7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КН-47:20:0000000:7435</w:t>
            </w:r>
          </w:p>
          <w:p w:rsidR="00AF0F4B" w:rsidRDefault="00AF0F4B" w:rsidP="00CA7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Площадь 131,7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spellEnd"/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DD58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Теплотрасса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Д.Мануйлово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(при бывшей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туб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ольнице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теплоснабжение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CA7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КН 47:20:0000000:8002</w:t>
            </w:r>
          </w:p>
          <w:p w:rsidR="00AF0F4B" w:rsidRDefault="00AF0F4B" w:rsidP="00CA7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протяженность 317,0п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.м</w:t>
            </w:r>
            <w:proofErr w:type="gramEnd"/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74475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Сеть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горясего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 водоснабжения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Д.Мануйлово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(при бывшей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туб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ольнице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теплоснабжение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CA7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КН 47:20:0000000:8382</w:t>
            </w:r>
          </w:p>
          <w:p w:rsidR="00AF0F4B" w:rsidRDefault="00AF0F4B" w:rsidP="00CA7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Протяженность 218,5 п.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DD58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Насос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КМ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 80-65-</w:t>
            </w: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lastRenderedPageBreak/>
              <w:t xml:space="preserve">160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DD58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Насос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КМ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 80-65-160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DD58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Комплексон -6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DD58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Котел водогрейный КВр-0,4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DD58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Дымосос Д-3,5 (3/1500)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DD58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Вентилятор Ц-4-75 №2,5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DD58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Здание котельной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ануйлово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(при ДРСУ)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теплоснабжение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CA7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КН- 47:20:0000000:7462</w:t>
            </w:r>
          </w:p>
          <w:p w:rsidR="00AF0F4B" w:rsidRDefault="00AF0F4B" w:rsidP="00CA7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Площадь 93,5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spellEnd"/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DD58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DD58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Теплотрасса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 ж/д№2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ануйлово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(при ДРСУ)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DD58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Котел чугунный КЧМ- 5/9секц/01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74475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Котел чугунный КЧМ- 5/9секц/01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DD58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Pr="00DD5815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Насос </w:t>
            </w:r>
            <w:r>
              <w:rPr>
                <w:rFonts w:ascii="Times New Roman" w:hAnsi="Times New Roman"/>
                <w:sz w:val="24"/>
                <w:szCs w:val="24"/>
                <w:lang w:val="en-US" w:eastAsia="en-US" w:bidi="ru-RU"/>
              </w:rPr>
              <w:t>UPS</w:t>
            </w: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32-80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DD58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Бак расширительный 150л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DD58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Pr="00DD5815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Бойлер </w:t>
            </w:r>
            <w:r>
              <w:rPr>
                <w:rFonts w:ascii="Times New Roman" w:hAnsi="Times New Roman"/>
                <w:sz w:val="24"/>
                <w:szCs w:val="24"/>
                <w:lang w:val="en-US" w:eastAsia="en-US" w:bidi="ru-RU"/>
              </w:rPr>
              <w:t>WHPN</w:t>
            </w:r>
            <w:r w:rsidRPr="00DD5815"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 w:bidi="ru-RU"/>
              </w:rPr>
              <w:t>BA</w:t>
            </w:r>
            <w:r w:rsidRPr="00DD5815"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 500</w:t>
            </w: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(500л 51,5 кВт)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0F4B" w:rsidTr="00AF0F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4B" w:rsidRPr="00473073" w:rsidRDefault="00AF0F4B" w:rsidP="00DD58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0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Pr="00DD5815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Насос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 w:bidi="ru-RU"/>
              </w:rPr>
              <w:t>Grundfos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 w:bidi="ru-RU"/>
              </w:rPr>
              <w:t xml:space="preserve"> UPS </w:t>
            </w: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32-60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4B" w:rsidRDefault="00AF0F4B" w:rsidP="007447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41B30" w:rsidRDefault="00441B30" w:rsidP="00C16A8B">
      <w:pPr>
        <w:tabs>
          <w:tab w:val="left" w:pos="10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6A8B" w:rsidRPr="00C16A8B" w:rsidRDefault="00C16A8B" w:rsidP="00C16A8B">
      <w:pPr>
        <w:tabs>
          <w:tab w:val="left" w:pos="10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45AA" w:rsidRPr="00C16A8B" w:rsidRDefault="002445AA" w:rsidP="002445AA">
      <w:pPr>
        <w:tabs>
          <w:tab w:val="left" w:pos="105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2445AA" w:rsidRPr="00C16A8B" w:rsidSect="00EF0E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314DF"/>
    <w:multiLevelType w:val="hybridMultilevel"/>
    <w:tmpl w:val="54DA9C5E"/>
    <w:lvl w:ilvl="0" w:tplc="31C2584A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4400"/>
    <w:rsid w:val="000850EF"/>
    <w:rsid w:val="000F7A92"/>
    <w:rsid w:val="001129FD"/>
    <w:rsid w:val="00125023"/>
    <w:rsid w:val="001320A9"/>
    <w:rsid w:val="00156867"/>
    <w:rsid w:val="00161B63"/>
    <w:rsid w:val="00187B80"/>
    <w:rsid w:val="00196ADC"/>
    <w:rsid w:val="001A0438"/>
    <w:rsid w:val="001F4D65"/>
    <w:rsid w:val="0023631D"/>
    <w:rsid w:val="002445AA"/>
    <w:rsid w:val="00254E4A"/>
    <w:rsid w:val="002A181A"/>
    <w:rsid w:val="002F531A"/>
    <w:rsid w:val="002F7D3C"/>
    <w:rsid w:val="00363B5B"/>
    <w:rsid w:val="0044061F"/>
    <w:rsid w:val="00441B30"/>
    <w:rsid w:val="00443E86"/>
    <w:rsid w:val="00452DC0"/>
    <w:rsid w:val="00457CD8"/>
    <w:rsid w:val="00473073"/>
    <w:rsid w:val="00497525"/>
    <w:rsid w:val="005351C3"/>
    <w:rsid w:val="005B5FA1"/>
    <w:rsid w:val="00630798"/>
    <w:rsid w:val="0063665C"/>
    <w:rsid w:val="0072503F"/>
    <w:rsid w:val="00744753"/>
    <w:rsid w:val="00753939"/>
    <w:rsid w:val="00791328"/>
    <w:rsid w:val="00793CDB"/>
    <w:rsid w:val="008B076C"/>
    <w:rsid w:val="008E2888"/>
    <w:rsid w:val="0091046C"/>
    <w:rsid w:val="0094436E"/>
    <w:rsid w:val="00983073"/>
    <w:rsid w:val="009A09EB"/>
    <w:rsid w:val="009D4400"/>
    <w:rsid w:val="00A218C2"/>
    <w:rsid w:val="00AF0E21"/>
    <w:rsid w:val="00AF0F4B"/>
    <w:rsid w:val="00AF4365"/>
    <w:rsid w:val="00BD69B8"/>
    <w:rsid w:val="00BD6F3E"/>
    <w:rsid w:val="00BE75A9"/>
    <w:rsid w:val="00BF1B70"/>
    <w:rsid w:val="00C16A8B"/>
    <w:rsid w:val="00CA4E35"/>
    <w:rsid w:val="00CA75E8"/>
    <w:rsid w:val="00CD3B1C"/>
    <w:rsid w:val="00D0046F"/>
    <w:rsid w:val="00D7026F"/>
    <w:rsid w:val="00D71E30"/>
    <w:rsid w:val="00DA5965"/>
    <w:rsid w:val="00DB7DDD"/>
    <w:rsid w:val="00DD5815"/>
    <w:rsid w:val="00E15095"/>
    <w:rsid w:val="00E41EA6"/>
    <w:rsid w:val="00EA6D43"/>
    <w:rsid w:val="00EB294A"/>
    <w:rsid w:val="00EF0E50"/>
    <w:rsid w:val="00EF50D6"/>
    <w:rsid w:val="00FB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9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9D4400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D4400"/>
    <w:pPr>
      <w:keepNext/>
      <w:spacing w:before="240" w:after="60"/>
      <w:outlineLvl w:val="3"/>
    </w:pPr>
    <w:rPr>
      <w:rFonts w:eastAsia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4400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9D4400"/>
    <w:rPr>
      <w:rFonts w:ascii="Calibri" w:eastAsia="Calibri" w:hAnsi="Calibri" w:cs="Calibri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D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40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129FD"/>
    <w:rPr>
      <w:color w:val="0000FF"/>
      <w:u w:val="single"/>
    </w:rPr>
  </w:style>
  <w:style w:type="table" w:styleId="a6">
    <w:name w:val="Table Grid"/>
    <w:basedOn w:val="a1"/>
    <w:uiPriority w:val="59"/>
    <w:rsid w:val="002445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8"/>
    <w:uiPriority w:val="99"/>
    <w:locked/>
    <w:rsid w:val="00441B30"/>
    <w:rPr>
      <w:rFonts w:eastAsia="Calibri"/>
    </w:rPr>
  </w:style>
  <w:style w:type="paragraph" w:styleId="a8">
    <w:name w:val="List Paragraph"/>
    <w:basedOn w:val="a"/>
    <w:link w:val="a7"/>
    <w:uiPriority w:val="99"/>
    <w:qFormat/>
    <w:rsid w:val="00441B30"/>
    <w:pPr>
      <w:spacing w:after="160" w:line="256" w:lineRule="auto"/>
      <w:ind w:left="720"/>
      <w:contextualSpacing/>
    </w:pPr>
    <w:rPr>
      <w:rFonts w:eastAsia="Calibri"/>
      <w:sz w:val="20"/>
      <w:szCs w:val="20"/>
      <w:lang/>
    </w:rPr>
  </w:style>
  <w:style w:type="paragraph" w:customStyle="1" w:styleId="1">
    <w:name w:val="1"/>
    <w:basedOn w:val="a"/>
    <w:rsid w:val="00AF0F4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4351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user-p</cp:lastModifiedBy>
  <cp:revision>3</cp:revision>
  <cp:lastPrinted>2024-01-30T10:51:00Z</cp:lastPrinted>
  <dcterms:created xsi:type="dcterms:W3CDTF">2024-01-30T10:50:00Z</dcterms:created>
  <dcterms:modified xsi:type="dcterms:W3CDTF">2024-01-30T12:02:00Z</dcterms:modified>
</cp:coreProperties>
</file>