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10" w:rsidRPr="00287D10" w:rsidRDefault="00287D10" w:rsidP="00287D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7D10">
        <w:rPr>
          <w:rFonts w:ascii="Times New Roman" w:hAnsi="Times New Roman" w:cs="Times New Roman"/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D10" w:rsidRPr="00287D10" w:rsidRDefault="00287D10" w:rsidP="00287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287D10" w:rsidRPr="00287D10" w:rsidRDefault="00287D10" w:rsidP="00287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87D10" w:rsidRPr="00287D10" w:rsidRDefault="00287D10" w:rsidP="00287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>« Пустомержское сельское поселение</w:t>
      </w:r>
    </w:p>
    <w:p w:rsidR="00287D10" w:rsidRPr="00287D10" w:rsidRDefault="00287D10" w:rsidP="00287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>Кингисеппского муниципального района</w:t>
      </w:r>
    </w:p>
    <w:p w:rsidR="00287D10" w:rsidRPr="00287D10" w:rsidRDefault="00287D10" w:rsidP="00287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87D10" w:rsidRPr="00287D10" w:rsidRDefault="00287D10" w:rsidP="0028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10" w:rsidRPr="00287D10" w:rsidRDefault="00287D10" w:rsidP="00287D1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87D10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287D10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287D10" w:rsidRPr="00287D10" w:rsidRDefault="00287D10" w:rsidP="0028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10" w:rsidRPr="00287D10" w:rsidRDefault="00287D10" w:rsidP="00287D10">
      <w:pPr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 xml:space="preserve">от   27.09.2023  №   221 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b w:val="0"/>
          <w:color w:val="444444"/>
          <w:bdr w:val="none" w:sz="0" w:space="0" w:color="auto" w:frame="1"/>
        </w:rPr>
        <w:t>О   переводе  </w:t>
      </w:r>
      <w:proofErr w:type="gramStart"/>
      <w:r>
        <w:rPr>
          <w:rStyle w:val="a4"/>
          <w:b w:val="0"/>
          <w:color w:val="444444"/>
          <w:bdr w:val="none" w:sz="0" w:space="0" w:color="auto" w:frame="1"/>
        </w:rPr>
        <w:t>муниципального</w:t>
      </w:r>
      <w:proofErr w:type="gramEnd"/>
      <w:r>
        <w:rPr>
          <w:rStyle w:val="a4"/>
          <w:b w:val="0"/>
          <w:color w:val="444444"/>
          <w:bdr w:val="none" w:sz="0" w:space="0" w:color="auto" w:frame="1"/>
        </w:rPr>
        <w:t>   жилого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b w:val="0"/>
          <w:color w:val="444444"/>
          <w:bdr w:val="none" w:sz="0" w:space="0" w:color="auto" w:frame="1"/>
        </w:rPr>
        <w:t xml:space="preserve">помещения  в </w:t>
      </w:r>
      <w:proofErr w:type="gramStart"/>
      <w:r>
        <w:rPr>
          <w:rStyle w:val="a4"/>
          <w:b w:val="0"/>
          <w:color w:val="444444"/>
          <w:bdr w:val="none" w:sz="0" w:space="0" w:color="auto" w:frame="1"/>
        </w:rPr>
        <w:t>маневренный</w:t>
      </w:r>
      <w:proofErr w:type="gramEnd"/>
      <w:r>
        <w:rPr>
          <w:rStyle w:val="a4"/>
          <w:b w:val="0"/>
          <w:color w:val="444444"/>
          <w:bdr w:val="none" w:sz="0" w:space="0" w:color="auto" w:frame="1"/>
        </w:rPr>
        <w:t>  жилищный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b w:val="0"/>
          <w:color w:val="444444"/>
          <w:bdr w:val="none" w:sz="0" w:space="0" w:color="auto" w:frame="1"/>
        </w:rPr>
        <w:t>фонд      МО «Пустомержское сельское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b w:val="0"/>
          <w:color w:val="444444"/>
          <w:bdr w:val="none" w:sz="0" w:space="0" w:color="auto" w:frame="1"/>
        </w:rPr>
        <w:t>поселение»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 </w:t>
      </w:r>
    </w:p>
    <w:p w:rsidR="00287D10" w:rsidRPr="00287D10" w:rsidRDefault="00287D10" w:rsidP="00287D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83B3F"/>
          <w:sz w:val="28"/>
          <w:szCs w:val="28"/>
        </w:rPr>
      </w:pPr>
      <w:r>
        <w:rPr>
          <w:color w:val="444444"/>
        </w:rPr>
        <w:t xml:space="preserve">     </w:t>
      </w:r>
      <w:proofErr w:type="gramStart"/>
      <w:r>
        <w:rPr>
          <w:color w:val="444444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 № 42 «Об утверждении правил отнесения жилых помещений к специализированному жилищному фонду и типовых договоров найма специализированных жилых помещений», решением Совета депутатов </w:t>
      </w:r>
      <w:r>
        <w:rPr>
          <w:rStyle w:val="a4"/>
          <w:b w:val="0"/>
          <w:color w:val="483B3F"/>
          <w:sz w:val="28"/>
          <w:szCs w:val="28"/>
        </w:rPr>
        <w:t>от 10.03.2022 года № 144</w:t>
      </w:r>
      <w:r>
        <w:rPr>
          <w:b/>
          <w:color w:val="483B3F"/>
          <w:sz w:val="28"/>
          <w:szCs w:val="28"/>
        </w:rPr>
        <w:t xml:space="preserve"> «</w:t>
      </w:r>
      <w:r>
        <w:rPr>
          <w:rStyle w:val="a4"/>
          <w:b w:val="0"/>
          <w:color w:val="483B3F"/>
          <w:sz w:val="28"/>
          <w:szCs w:val="28"/>
        </w:rPr>
        <w:t>Об утверждении порядка формирования</w:t>
      </w:r>
      <w:r>
        <w:rPr>
          <w:b/>
          <w:color w:val="483B3F"/>
          <w:sz w:val="28"/>
          <w:szCs w:val="28"/>
        </w:rPr>
        <w:t xml:space="preserve"> </w:t>
      </w:r>
      <w:r>
        <w:rPr>
          <w:rStyle w:val="a4"/>
          <w:b w:val="0"/>
          <w:color w:val="483B3F"/>
          <w:sz w:val="28"/>
          <w:szCs w:val="28"/>
        </w:rPr>
        <w:t>и использования маневренного жилищного</w:t>
      </w:r>
      <w:proofErr w:type="gramEnd"/>
      <w:r>
        <w:rPr>
          <w:rStyle w:val="a4"/>
          <w:b w:val="0"/>
          <w:color w:val="483B3F"/>
          <w:sz w:val="28"/>
          <w:szCs w:val="28"/>
        </w:rPr>
        <w:t xml:space="preserve"> фонда</w:t>
      </w:r>
      <w:r>
        <w:rPr>
          <w:b/>
          <w:color w:val="483B3F"/>
          <w:sz w:val="28"/>
          <w:szCs w:val="28"/>
        </w:rPr>
        <w:t xml:space="preserve"> </w:t>
      </w:r>
      <w:r>
        <w:rPr>
          <w:rStyle w:val="a4"/>
          <w:b w:val="0"/>
          <w:color w:val="483B3F"/>
          <w:sz w:val="28"/>
          <w:szCs w:val="28"/>
        </w:rPr>
        <w:t>муниципального образовани «Пустомержское сельское поселение»</w:t>
      </w:r>
      <w:r>
        <w:rPr>
          <w:b/>
          <w:color w:val="483B3F"/>
          <w:sz w:val="28"/>
          <w:szCs w:val="28"/>
        </w:rPr>
        <w:t xml:space="preserve"> </w:t>
      </w:r>
      <w:r>
        <w:rPr>
          <w:rStyle w:val="a4"/>
          <w:b w:val="0"/>
          <w:color w:val="483B3F"/>
          <w:sz w:val="28"/>
          <w:szCs w:val="28"/>
        </w:rPr>
        <w:t>Кингисеппского муниципального района</w:t>
      </w:r>
      <w:r>
        <w:rPr>
          <w:b/>
          <w:color w:val="483B3F"/>
          <w:sz w:val="28"/>
          <w:szCs w:val="28"/>
        </w:rPr>
        <w:t xml:space="preserve"> </w:t>
      </w:r>
      <w:r>
        <w:rPr>
          <w:rStyle w:val="a4"/>
          <w:b w:val="0"/>
          <w:color w:val="483B3F"/>
          <w:sz w:val="28"/>
          <w:szCs w:val="28"/>
        </w:rPr>
        <w:t>Ленинградской области</w:t>
      </w:r>
      <w:r>
        <w:rPr>
          <w:color w:val="444444"/>
          <w:sz w:val="28"/>
          <w:szCs w:val="28"/>
        </w:rPr>
        <w:t xml:space="preserve">, Уставом муниципального образования </w:t>
      </w:r>
      <w:r w:rsidRPr="00287D10">
        <w:rPr>
          <w:color w:val="444444"/>
          <w:sz w:val="28"/>
          <w:szCs w:val="28"/>
        </w:rPr>
        <w:t>«Пустомержское сельское поселение», администрация   </w:t>
      </w:r>
      <w:r w:rsidRPr="00287D10">
        <w:rPr>
          <w:rStyle w:val="a4"/>
          <w:color w:val="444444"/>
          <w:sz w:val="28"/>
          <w:szCs w:val="28"/>
          <w:bdr w:val="none" w:sz="0" w:space="0" w:color="auto" w:frame="1"/>
        </w:rPr>
        <w:t>ПОСТАНОВЛЯЕТ:</w:t>
      </w:r>
    </w:p>
    <w:p w:rsidR="00287D10" w:rsidRPr="00287D10" w:rsidRDefault="00287D10" w:rsidP="00287D10">
      <w:pPr>
        <w:numPr>
          <w:ilvl w:val="0"/>
          <w:numId w:val="16"/>
        </w:numPr>
        <w:shd w:val="clear" w:color="auto" w:fill="F9F9F9"/>
        <w:spacing w:after="0" w:line="360" w:lineRule="atLeast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87D10">
        <w:rPr>
          <w:rFonts w:ascii="Times New Roman" w:hAnsi="Times New Roman" w:cs="Times New Roman"/>
          <w:color w:val="444444"/>
          <w:sz w:val="28"/>
          <w:szCs w:val="28"/>
        </w:rPr>
        <w:t>Перевести в состав маневренного жилищного фонда МО «Пустомержское сельское поселение» муниципальное жилое помещение согласно Перечню (Приложение 1).</w:t>
      </w:r>
    </w:p>
    <w:p w:rsidR="00287D10" w:rsidRPr="00287D10" w:rsidRDefault="00287D10" w:rsidP="00287D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>Опубликовать настоящее постановление   в печатном издании газеты «Время» и в сети Интернет на официальном  сайте администрации МО «Пустомержское сельское поселение» http://мо-пустомержское.рф.</w:t>
      </w:r>
    </w:p>
    <w:p w:rsidR="00287D10" w:rsidRPr="00287D10" w:rsidRDefault="00287D10" w:rsidP="00287D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 в силу после его официального  опубликования.</w:t>
      </w:r>
    </w:p>
    <w:p w:rsidR="00287D10" w:rsidRPr="00287D10" w:rsidRDefault="00287D10" w:rsidP="00287D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7D10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287D10">
        <w:rPr>
          <w:rFonts w:ascii="Times New Roman" w:hAnsi="Times New Roman" w:cs="Times New Roman"/>
          <w:sz w:val="28"/>
          <w:szCs w:val="28"/>
        </w:rPr>
        <w:t xml:space="preserve">   исполнением настоящего постановления оставляю  за собой</w:t>
      </w:r>
      <w:r w:rsidRPr="00287D10">
        <w:rPr>
          <w:rFonts w:ascii="Times New Roman" w:hAnsi="Times New Roman" w:cs="Times New Roman"/>
        </w:rPr>
        <w:t xml:space="preserve">. </w:t>
      </w:r>
    </w:p>
    <w:p w:rsidR="00287D10" w:rsidRPr="00287D10" w:rsidRDefault="00287D10" w:rsidP="00287D10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7D10" w:rsidRPr="00287D10" w:rsidRDefault="00287D10" w:rsidP="00287D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87D1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87D10" w:rsidRPr="00287D10" w:rsidRDefault="00287D10" w:rsidP="00287D1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proofErr w:type="gramStart"/>
      <w:r>
        <w:rPr>
          <w:rFonts w:ascii="Times New Roman" w:hAnsi="Times New Roman" w:cs="Times New Roman"/>
          <w:sz w:val="28"/>
          <w:szCs w:val="28"/>
        </w:rPr>
        <w:t>«П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устомержское </w:t>
      </w:r>
      <w:r w:rsidRPr="00287D10">
        <w:rPr>
          <w:rFonts w:ascii="Times New Roman" w:hAnsi="Times New Roman" w:cs="Times New Roman"/>
          <w:sz w:val="28"/>
          <w:szCs w:val="28"/>
        </w:rPr>
        <w:t xml:space="preserve">сельское поселение»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7D10">
        <w:rPr>
          <w:rFonts w:ascii="Times New Roman" w:hAnsi="Times New Roman" w:cs="Times New Roman"/>
          <w:sz w:val="28"/>
          <w:szCs w:val="28"/>
        </w:rPr>
        <w:t xml:space="preserve">Д.А.Бобрецов </w:t>
      </w:r>
    </w:p>
    <w:p w:rsidR="00287D10" w:rsidRPr="00287D10" w:rsidRDefault="00287D10" w:rsidP="00287D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7D10" w:rsidRPr="00287D10" w:rsidRDefault="00287D10" w:rsidP="00287D10">
      <w:pPr>
        <w:jc w:val="both"/>
        <w:rPr>
          <w:rFonts w:ascii="Times New Roman" w:hAnsi="Times New Roman" w:cs="Times New Roman"/>
          <w:sz w:val="16"/>
          <w:szCs w:val="16"/>
        </w:rPr>
      </w:pPr>
      <w:r w:rsidRPr="00287D10">
        <w:rPr>
          <w:rFonts w:ascii="Times New Roman" w:hAnsi="Times New Roman" w:cs="Times New Roman"/>
          <w:sz w:val="16"/>
          <w:szCs w:val="16"/>
        </w:rPr>
        <w:t>Исп. Крючкова С.Г.</w:t>
      </w:r>
      <w:r w:rsidRPr="00287D10">
        <w:rPr>
          <w:rFonts w:ascii="Times New Roman" w:hAnsi="Times New Roman" w:cs="Times New Roman"/>
          <w:sz w:val="18"/>
          <w:szCs w:val="18"/>
        </w:rPr>
        <w:sym w:font="Wingdings" w:char="0028"/>
      </w:r>
      <w:r w:rsidRPr="00287D10">
        <w:rPr>
          <w:rFonts w:ascii="Times New Roman" w:hAnsi="Times New Roman" w:cs="Times New Roman"/>
          <w:sz w:val="18"/>
          <w:szCs w:val="18"/>
        </w:rPr>
        <w:t xml:space="preserve"> (81375) 64- 432</w:t>
      </w:r>
    </w:p>
    <w:p w:rsidR="00287D10" w:rsidRPr="00287D10" w:rsidRDefault="00287D10" w:rsidP="00287D1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87D10" w:rsidRDefault="00287D10" w:rsidP="00287D10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</w:rPr>
      </w:pPr>
      <w:r>
        <w:rPr>
          <w:color w:val="444444"/>
        </w:rPr>
        <w:lastRenderedPageBreak/>
        <w:t> 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rPr>
          <w:color w:val="444444"/>
        </w:rPr>
        <w:t>Приложение 1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rPr>
          <w:color w:val="444444"/>
        </w:rPr>
        <w:t>к  постановлению администрации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rPr>
          <w:color w:val="444444"/>
        </w:rPr>
        <w:t xml:space="preserve"> 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>
        <w:rPr>
          <w:color w:val="444444"/>
        </w:rPr>
        <w:t>от 27.09.2023  № 221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>
        <w:rPr>
          <w:color w:val="444444"/>
        </w:rPr>
        <w:t> 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 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ПЕРЕЧЕНЬ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муниципальных жилых помещений, подлежащих переводу в маневренный жилищный фонд МО «Пустомержское сельское поселение»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Кингисеппского муниципального района Ленинградской области</w:t>
      </w:r>
    </w:p>
    <w:p w:rsidR="00287D10" w:rsidRDefault="00287D10" w:rsidP="00287D10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 </w:t>
      </w:r>
    </w:p>
    <w:tbl>
      <w:tblPr>
        <w:tblW w:w="12097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229"/>
        <w:gridCol w:w="6932"/>
        <w:gridCol w:w="3936"/>
      </w:tblGrid>
      <w:tr w:rsidR="00287D10" w:rsidTr="00287D10">
        <w:tc>
          <w:tcPr>
            <w:tcW w:w="1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7D10" w:rsidRDefault="00287D10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</w:rPr>
              <w:t>№№</w:t>
            </w:r>
          </w:p>
          <w:p w:rsidR="00287D10" w:rsidRDefault="00287D10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color w:val="444444"/>
              </w:rPr>
            </w:pPr>
            <w:proofErr w:type="gramStart"/>
            <w:r>
              <w:rPr>
                <w:color w:val="444444"/>
              </w:rPr>
              <w:t>п</w:t>
            </w:r>
            <w:proofErr w:type="gramEnd"/>
            <w:r>
              <w:rPr>
                <w:color w:val="444444"/>
              </w:rPr>
              <w:t>/п</w:t>
            </w:r>
          </w:p>
        </w:tc>
        <w:tc>
          <w:tcPr>
            <w:tcW w:w="693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7D10" w:rsidRDefault="00287D10">
            <w:pPr>
              <w:jc w:val="center"/>
              <w:rPr>
                <w:color w:val="444444"/>
                <w:sz w:val="24"/>
                <w:szCs w:val="24"/>
              </w:rPr>
            </w:pPr>
            <w:r>
              <w:rPr>
                <w:color w:val="444444"/>
              </w:rPr>
              <w:t>Адрес жилого помещения</w:t>
            </w:r>
          </w:p>
        </w:tc>
        <w:tc>
          <w:tcPr>
            <w:tcW w:w="39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7D10" w:rsidRDefault="00287D10">
            <w:pPr>
              <w:ind w:right="241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color w:val="444444"/>
              </w:rPr>
              <w:t>Общая площадь жилого помещения, м</w:t>
            </w:r>
            <w:proofErr w:type="gramStart"/>
            <w:r>
              <w:rPr>
                <w:color w:val="444444"/>
              </w:rPr>
              <w:t>2</w:t>
            </w:r>
            <w:proofErr w:type="gramEnd"/>
          </w:p>
        </w:tc>
      </w:tr>
      <w:tr w:rsidR="00287D10" w:rsidTr="00287D10">
        <w:tc>
          <w:tcPr>
            <w:tcW w:w="1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7D10" w:rsidRDefault="00287D10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</w:rPr>
              <w:t>1.</w:t>
            </w:r>
          </w:p>
        </w:tc>
        <w:tc>
          <w:tcPr>
            <w:tcW w:w="693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287D10" w:rsidRDefault="00287D10">
            <w:pPr>
              <w:rPr>
                <w:color w:val="444444"/>
                <w:sz w:val="24"/>
                <w:szCs w:val="24"/>
              </w:rPr>
            </w:pPr>
          </w:p>
          <w:p w:rsidR="00287D10" w:rsidRDefault="00287D10">
            <w:pPr>
              <w:rPr>
                <w:color w:val="444444"/>
              </w:rPr>
            </w:pPr>
          </w:p>
          <w:p w:rsidR="00287D10" w:rsidRDefault="00287D10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</w:rPr>
              <w:t>Двухкомнатная квартира в многоквартирном доме № 29 квартира № 3 по ул. Оболенского,  д Большая Пустомержа, Кингисеппского района, Ленинградская область</w:t>
            </w:r>
          </w:p>
        </w:tc>
        <w:tc>
          <w:tcPr>
            <w:tcW w:w="39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87D10" w:rsidRDefault="00287D10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</w:rPr>
              <w:t> </w:t>
            </w:r>
          </w:p>
          <w:p w:rsidR="00287D10" w:rsidRDefault="00287D10">
            <w:pPr>
              <w:pStyle w:val="a3"/>
              <w:spacing w:before="0" w:beforeAutospacing="0" w:after="240" w:afterAutospacing="0" w:line="360" w:lineRule="atLeast"/>
              <w:ind w:right="2410"/>
              <w:jc w:val="center"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43,1</w:t>
            </w:r>
          </w:p>
        </w:tc>
      </w:tr>
    </w:tbl>
    <w:p w:rsidR="00287D10" w:rsidRDefault="00287D10" w:rsidP="00287D10">
      <w:pPr>
        <w:pStyle w:val="a3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444444"/>
        </w:rPr>
      </w:pPr>
      <w:r>
        <w:rPr>
          <w:color w:val="444444"/>
        </w:rPr>
        <w:t> </w:t>
      </w:r>
    </w:p>
    <w:p w:rsidR="00287D10" w:rsidRDefault="00287D10" w:rsidP="00287D10"/>
    <w:p w:rsidR="00D452D5" w:rsidRPr="00287D10" w:rsidRDefault="00D452D5" w:rsidP="00287D10">
      <w:pPr>
        <w:rPr>
          <w:szCs w:val="16"/>
        </w:rPr>
      </w:pPr>
    </w:p>
    <w:sectPr w:rsidR="00D452D5" w:rsidRPr="00287D10" w:rsidSect="00D13B2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5C9"/>
    <w:multiLevelType w:val="multilevel"/>
    <w:tmpl w:val="494E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21D5E"/>
    <w:multiLevelType w:val="multilevel"/>
    <w:tmpl w:val="CE6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B00CB"/>
    <w:multiLevelType w:val="multilevel"/>
    <w:tmpl w:val="4736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028DF"/>
    <w:multiLevelType w:val="multilevel"/>
    <w:tmpl w:val="4076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45476"/>
    <w:multiLevelType w:val="multilevel"/>
    <w:tmpl w:val="0FC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C39F1"/>
    <w:multiLevelType w:val="multilevel"/>
    <w:tmpl w:val="40AC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E006F1"/>
    <w:multiLevelType w:val="multilevel"/>
    <w:tmpl w:val="E5F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2B6970"/>
    <w:multiLevelType w:val="multilevel"/>
    <w:tmpl w:val="4C68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5632F"/>
    <w:multiLevelType w:val="multilevel"/>
    <w:tmpl w:val="79E4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35725"/>
    <w:multiLevelType w:val="multilevel"/>
    <w:tmpl w:val="F22C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E3E1C"/>
    <w:multiLevelType w:val="multilevel"/>
    <w:tmpl w:val="CD92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F6000B"/>
    <w:multiLevelType w:val="multilevel"/>
    <w:tmpl w:val="C68C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26FA9"/>
    <w:multiLevelType w:val="multilevel"/>
    <w:tmpl w:val="D210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409E1"/>
    <w:multiLevelType w:val="multilevel"/>
    <w:tmpl w:val="661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BA5F8E"/>
    <w:multiLevelType w:val="multilevel"/>
    <w:tmpl w:val="4172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12"/>
  </w:num>
  <w:num w:numId="10">
    <w:abstractNumId w:val="15"/>
  </w:num>
  <w:num w:numId="11">
    <w:abstractNumId w:val="3"/>
  </w:num>
  <w:num w:numId="12">
    <w:abstractNumId w:val="5"/>
  </w:num>
  <w:num w:numId="13">
    <w:abstractNumId w:val="13"/>
  </w:num>
  <w:num w:numId="14">
    <w:abstractNumId w:val="14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C35460"/>
    <w:rsid w:val="000266BB"/>
    <w:rsid w:val="00076101"/>
    <w:rsid w:val="0017570C"/>
    <w:rsid w:val="001771AE"/>
    <w:rsid w:val="001D1491"/>
    <w:rsid w:val="00287D10"/>
    <w:rsid w:val="0031628F"/>
    <w:rsid w:val="00325010"/>
    <w:rsid w:val="00494F58"/>
    <w:rsid w:val="004A7DBD"/>
    <w:rsid w:val="004F4862"/>
    <w:rsid w:val="00586025"/>
    <w:rsid w:val="00642435"/>
    <w:rsid w:val="007B7186"/>
    <w:rsid w:val="007C4242"/>
    <w:rsid w:val="00835FE9"/>
    <w:rsid w:val="008D0A61"/>
    <w:rsid w:val="00901CB7"/>
    <w:rsid w:val="00AE1229"/>
    <w:rsid w:val="00B566CF"/>
    <w:rsid w:val="00BE3272"/>
    <w:rsid w:val="00C35460"/>
    <w:rsid w:val="00C57E62"/>
    <w:rsid w:val="00D13B2B"/>
    <w:rsid w:val="00D452D5"/>
    <w:rsid w:val="00E14DFF"/>
    <w:rsid w:val="00E22FC2"/>
    <w:rsid w:val="00F76A9B"/>
    <w:rsid w:val="00FC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91"/>
  </w:style>
  <w:style w:type="paragraph" w:styleId="3">
    <w:name w:val="heading 3"/>
    <w:basedOn w:val="a"/>
    <w:link w:val="30"/>
    <w:uiPriority w:val="9"/>
    <w:qFormat/>
    <w:rsid w:val="001757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57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7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570C"/>
    <w:rPr>
      <w:b/>
      <w:bCs/>
    </w:rPr>
  </w:style>
  <w:style w:type="character" w:styleId="a5">
    <w:name w:val="Hyperlink"/>
    <w:basedOn w:val="a0"/>
    <w:uiPriority w:val="99"/>
    <w:semiHidden/>
    <w:unhideWhenUsed/>
    <w:rsid w:val="0017570C"/>
    <w:rPr>
      <w:color w:val="0000FF"/>
      <w:u w:val="single"/>
    </w:rPr>
  </w:style>
  <w:style w:type="character" w:customStyle="1" w:styleId="a6">
    <w:name w:val="Абзац списка Знак"/>
    <w:link w:val="a7"/>
    <w:locked/>
    <w:rsid w:val="00287D10"/>
    <w:rPr>
      <w:rFonts w:ascii="Calibri" w:eastAsia="Calibri" w:hAnsi="Calibri" w:cs="Calibri"/>
      <w:lang w:eastAsia="en-US"/>
    </w:rPr>
  </w:style>
  <w:style w:type="paragraph" w:styleId="a7">
    <w:name w:val="List Paragraph"/>
    <w:basedOn w:val="a"/>
    <w:link w:val="a6"/>
    <w:qFormat/>
    <w:rsid w:val="00287D10"/>
    <w:pPr>
      <w:spacing w:after="160" w:line="256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AAF8D-53D8-474F-8B63-48095460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2023-09-20T05:57:00Z</cp:lastPrinted>
  <dcterms:created xsi:type="dcterms:W3CDTF">2023-07-21T10:42:00Z</dcterms:created>
  <dcterms:modified xsi:type="dcterms:W3CDTF">2023-09-27T07:56:00Z</dcterms:modified>
</cp:coreProperties>
</file>