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3B" w:rsidRDefault="00A76C3B" w:rsidP="00A76C3B">
      <w:pPr>
        <w:pStyle w:val="a8"/>
        <w:rPr>
          <w:rFonts w:ascii="Times New Roman" w:hAnsi="Times New Roman"/>
          <w:sz w:val="24"/>
          <w:szCs w:val="24"/>
          <w:lang w:eastAsia="ru-RU"/>
        </w:rPr>
      </w:pPr>
    </w:p>
    <w:p w:rsidR="00E44047" w:rsidRPr="004F2633" w:rsidRDefault="00E44047" w:rsidP="00E44047">
      <w:pPr>
        <w:pStyle w:val="a8"/>
        <w:jc w:val="center"/>
        <w:rPr>
          <w:b/>
          <w:bCs/>
          <w:sz w:val="28"/>
          <w:szCs w:val="28"/>
        </w:rPr>
      </w:pPr>
      <w:r>
        <w:rPr>
          <w:b/>
          <w:noProof/>
          <w:sz w:val="28"/>
          <w:szCs w:val="28"/>
          <w:lang w:eastAsia="ru-RU"/>
        </w:rPr>
        <w:drawing>
          <wp:inline distT="0" distB="0" distL="0" distR="0">
            <wp:extent cx="609600" cy="714375"/>
            <wp:effectExtent l="19050" t="0" r="0" b="0"/>
            <wp:docPr id="2"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7" cstate="print"/>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E44047" w:rsidRPr="00E44047" w:rsidRDefault="00E44047" w:rsidP="00E44047">
      <w:pPr>
        <w:pStyle w:val="a8"/>
        <w:jc w:val="center"/>
        <w:rPr>
          <w:rFonts w:ascii="Times New Roman" w:hAnsi="Times New Roman"/>
          <w:b/>
          <w:bCs/>
          <w:sz w:val="28"/>
          <w:szCs w:val="28"/>
        </w:rPr>
      </w:pPr>
      <w:r w:rsidRPr="00E44047">
        <w:rPr>
          <w:rFonts w:ascii="Times New Roman" w:hAnsi="Times New Roman"/>
          <w:b/>
          <w:bCs/>
          <w:sz w:val="28"/>
          <w:szCs w:val="28"/>
        </w:rPr>
        <w:t>Администрация</w:t>
      </w:r>
    </w:p>
    <w:p w:rsidR="00E44047" w:rsidRPr="00E44047" w:rsidRDefault="00E44047" w:rsidP="00E44047">
      <w:pPr>
        <w:pStyle w:val="a8"/>
        <w:jc w:val="center"/>
        <w:rPr>
          <w:rFonts w:ascii="Times New Roman" w:hAnsi="Times New Roman"/>
          <w:b/>
          <w:bCs/>
          <w:sz w:val="28"/>
          <w:szCs w:val="28"/>
        </w:rPr>
      </w:pPr>
      <w:r w:rsidRPr="00E44047">
        <w:rPr>
          <w:rFonts w:ascii="Times New Roman" w:hAnsi="Times New Roman"/>
          <w:b/>
          <w:bCs/>
          <w:sz w:val="28"/>
          <w:szCs w:val="28"/>
        </w:rPr>
        <w:t>муниципального образования</w:t>
      </w:r>
    </w:p>
    <w:p w:rsidR="00E44047" w:rsidRPr="00E44047" w:rsidRDefault="00E44047" w:rsidP="00E44047">
      <w:pPr>
        <w:pStyle w:val="a8"/>
        <w:jc w:val="center"/>
        <w:rPr>
          <w:rFonts w:ascii="Times New Roman" w:hAnsi="Times New Roman"/>
          <w:b/>
          <w:bCs/>
          <w:sz w:val="28"/>
          <w:szCs w:val="28"/>
        </w:rPr>
      </w:pPr>
      <w:r w:rsidRPr="00E44047">
        <w:rPr>
          <w:rFonts w:ascii="Times New Roman" w:hAnsi="Times New Roman"/>
          <w:b/>
          <w:bCs/>
          <w:sz w:val="28"/>
          <w:szCs w:val="28"/>
        </w:rPr>
        <w:t>«Пустомержское  сельское поселение»</w:t>
      </w:r>
    </w:p>
    <w:p w:rsidR="00E44047" w:rsidRPr="00E44047" w:rsidRDefault="00E44047" w:rsidP="00E44047">
      <w:pPr>
        <w:pStyle w:val="a8"/>
        <w:jc w:val="center"/>
        <w:rPr>
          <w:rFonts w:ascii="Times New Roman" w:hAnsi="Times New Roman"/>
          <w:b/>
          <w:bCs/>
          <w:sz w:val="28"/>
          <w:szCs w:val="28"/>
        </w:rPr>
      </w:pPr>
      <w:r w:rsidRPr="00E44047">
        <w:rPr>
          <w:rFonts w:ascii="Times New Roman" w:hAnsi="Times New Roman"/>
          <w:b/>
          <w:bCs/>
          <w:sz w:val="28"/>
          <w:szCs w:val="28"/>
        </w:rPr>
        <w:t>Кингисеппского муниципального района</w:t>
      </w:r>
    </w:p>
    <w:p w:rsidR="00E44047" w:rsidRPr="00E44047" w:rsidRDefault="00E44047" w:rsidP="00E44047">
      <w:pPr>
        <w:pStyle w:val="a8"/>
        <w:jc w:val="center"/>
        <w:rPr>
          <w:rFonts w:ascii="Times New Roman" w:hAnsi="Times New Roman"/>
          <w:b/>
          <w:bCs/>
          <w:sz w:val="28"/>
          <w:szCs w:val="28"/>
        </w:rPr>
      </w:pPr>
      <w:r w:rsidRPr="00E44047">
        <w:rPr>
          <w:rFonts w:ascii="Times New Roman" w:hAnsi="Times New Roman"/>
          <w:b/>
          <w:bCs/>
          <w:sz w:val="28"/>
          <w:szCs w:val="28"/>
        </w:rPr>
        <w:t>Ленинградской области</w:t>
      </w:r>
    </w:p>
    <w:p w:rsidR="00E44047" w:rsidRPr="00E44047" w:rsidRDefault="00E44047" w:rsidP="00E44047">
      <w:pPr>
        <w:pStyle w:val="a8"/>
        <w:jc w:val="center"/>
        <w:rPr>
          <w:rFonts w:ascii="Times New Roman" w:hAnsi="Times New Roman"/>
          <w:b/>
          <w:sz w:val="28"/>
          <w:szCs w:val="28"/>
        </w:rPr>
      </w:pPr>
    </w:p>
    <w:p w:rsidR="00E44047" w:rsidRPr="00ED475F" w:rsidRDefault="00E44047" w:rsidP="00E44047">
      <w:pPr>
        <w:shd w:val="clear" w:color="auto" w:fill="FFFFFF"/>
        <w:spacing w:after="0" w:line="240" w:lineRule="auto"/>
        <w:ind w:right="360"/>
        <w:jc w:val="center"/>
        <w:rPr>
          <w:rFonts w:ascii="Times New Roman" w:hAnsi="Times New Roman"/>
          <w:b/>
          <w:bCs/>
          <w:spacing w:val="-1"/>
          <w:sz w:val="28"/>
          <w:szCs w:val="32"/>
        </w:rPr>
      </w:pPr>
    </w:p>
    <w:p w:rsidR="00E44047" w:rsidRPr="006D0898" w:rsidRDefault="00E44047" w:rsidP="00E44047">
      <w:pPr>
        <w:spacing w:after="0" w:line="240" w:lineRule="auto"/>
        <w:jc w:val="center"/>
        <w:rPr>
          <w:rFonts w:ascii="Times New Roman" w:hAnsi="Times New Roman"/>
          <w:b/>
          <w:sz w:val="32"/>
          <w:szCs w:val="32"/>
        </w:rPr>
      </w:pPr>
      <w:r w:rsidRPr="006D0898">
        <w:rPr>
          <w:rFonts w:ascii="Times New Roman" w:hAnsi="Times New Roman"/>
          <w:b/>
          <w:sz w:val="32"/>
          <w:szCs w:val="32"/>
        </w:rPr>
        <w:t>ПОСТАНОВЛЕНИЕ</w:t>
      </w:r>
    </w:p>
    <w:p w:rsidR="00FA4DE6" w:rsidRPr="00FA4DE6" w:rsidRDefault="00FA4DE6" w:rsidP="00FA4DE6">
      <w:pPr>
        <w:spacing w:after="0" w:line="240" w:lineRule="auto"/>
        <w:ind w:left="709" w:hanging="709"/>
        <w:jc w:val="center"/>
        <w:rPr>
          <w:rFonts w:ascii="Times New Roman" w:eastAsia="Times New Roman" w:hAnsi="Times New Roman"/>
          <w:b/>
          <w:sz w:val="28"/>
          <w:szCs w:val="28"/>
          <w:lang w:eastAsia="ru-RU"/>
        </w:rPr>
      </w:pPr>
    </w:p>
    <w:p w:rsidR="00FA4DE6" w:rsidRPr="00FA4DE6" w:rsidRDefault="00E44047" w:rsidP="00FA4DE6">
      <w:pPr>
        <w:spacing w:after="0" w:line="240" w:lineRule="auto"/>
        <w:ind w:left="709" w:hanging="709"/>
        <w:rPr>
          <w:rFonts w:ascii="Times New Roman" w:eastAsia="Times New Roman" w:hAnsi="Times New Roman"/>
          <w:sz w:val="28"/>
          <w:szCs w:val="28"/>
          <w:u w:val="single"/>
          <w:lang w:eastAsia="ru-RU"/>
        </w:rPr>
      </w:pPr>
      <w:r w:rsidRPr="00422F98">
        <w:rPr>
          <w:rFonts w:ascii="Times New Roman" w:eastAsia="Times New Roman" w:hAnsi="Times New Roman"/>
          <w:sz w:val="28"/>
          <w:szCs w:val="28"/>
          <w:lang w:eastAsia="ru-RU"/>
        </w:rPr>
        <w:t>о</w:t>
      </w:r>
      <w:r w:rsidR="00FA4DE6" w:rsidRPr="00422F98">
        <w:rPr>
          <w:rFonts w:ascii="Times New Roman" w:eastAsia="Times New Roman" w:hAnsi="Times New Roman"/>
          <w:sz w:val="28"/>
          <w:szCs w:val="28"/>
          <w:lang w:eastAsia="ru-RU"/>
        </w:rPr>
        <w:t xml:space="preserve">т </w:t>
      </w:r>
      <w:r w:rsidRPr="00422F98">
        <w:rPr>
          <w:rFonts w:ascii="Times New Roman" w:eastAsia="Times New Roman" w:hAnsi="Times New Roman"/>
          <w:sz w:val="28"/>
          <w:szCs w:val="28"/>
          <w:lang w:eastAsia="ru-RU"/>
        </w:rPr>
        <w:t xml:space="preserve"> 1</w:t>
      </w:r>
      <w:r w:rsidR="00422F98" w:rsidRPr="00422F98">
        <w:rPr>
          <w:rFonts w:ascii="Times New Roman" w:eastAsia="Times New Roman" w:hAnsi="Times New Roman"/>
          <w:sz w:val="28"/>
          <w:szCs w:val="28"/>
          <w:lang w:eastAsia="ru-RU"/>
        </w:rPr>
        <w:t>0</w:t>
      </w:r>
      <w:r w:rsidR="00FA4DE6" w:rsidRPr="00422F98">
        <w:rPr>
          <w:rFonts w:ascii="Times New Roman" w:eastAsia="Times New Roman" w:hAnsi="Times New Roman"/>
          <w:sz w:val="28"/>
          <w:szCs w:val="28"/>
          <w:lang w:eastAsia="ru-RU"/>
        </w:rPr>
        <w:t>.0</w:t>
      </w:r>
      <w:r w:rsidR="00422F98" w:rsidRPr="00422F98">
        <w:rPr>
          <w:rFonts w:ascii="Times New Roman" w:eastAsia="Times New Roman" w:hAnsi="Times New Roman"/>
          <w:sz w:val="28"/>
          <w:szCs w:val="28"/>
          <w:lang w:eastAsia="ru-RU"/>
        </w:rPr>
        <w:t>6</w:t>
      </w:r>
      <w:r w:rsidR="00FA4DE6" w:rsidRPr="00422F98">
        <w:rPr>
          <w:rFonts w:ascii="Times New Roman" w:eastAsia="Times New Roman" w:hAnsi="Times New Roman"/>
          <w:sz w:val="28"/>
          <w:szCs w:val="28"/>
          <w:lang w:eastAsia="ru-RU"/>
        </w:rPr>
        <w:t>.2022 г</w:t>
      </w:r>
      <w:r w:rsidR="00AC6B2E" w:rsidRPr="00422F98">
        <w:rPr>
          <w:rFonts w:ascii="Times New Roman" w:eastAsia="Times New Roman" w:hAnsi="Times New Roman"/>
          <w:sz w:val="28"/>
          <w:szCs w:val="28"/>
          <w:lang w:eastAsia="ru-RU"/>
        </w:rPr>
        <w:t xml:space="preserve">    </w:t>
      </w:r>
      <w:r w:rsidR="00FA4DE6" w:rsidRPr="00422F98">
        <w:rPr>
          <w:rFonts w:ascii="Times New Roman" w:eastAsia="Times New Roman" w:hAnsi="Times New Roman"/>
          <w:sz w:val="28"/>
          <w:szCs w:val="28"/>
          <w:lang w:eastAsia="ru-RU"/>
        </w:rPr>
        <w:t xml:space="preserve"> № </w:t>
      </w:r>
      <w:r w:rsidR="00422F98" w:rsidRPr="00422F98">
        <w:rPr>
          <w:rFonts w:ascii="Times New Roman" w:eastAsia="Times New Roman" w:hAnsi="Times New Roman"/>
          <w:sz w:val="28"/>
          <w:szCs w:val="28"/>
          <w:lang w:eastAsia="ru-RU"/>
        </w:rPr>
        <w:t>9</w:t>
      </w:r>
      <w:r w:rsidR="0093157F">
        <w:rPr>
          <w:rFonts w:ascii="Times New Roman" w:eastAsia="Times New Roman" w:hAnsi="Times New Roman"/>
          <w:sz w:val="28"/>
          <w:szCs w:val="28"/>
          <w:lang w:eastAsia="ru-RU"/>
        </w:rPr>
        <w:t>7</w:t>
      </w:r>
      <w:r w:rsidR="00422F98" w:rsidRPr="00422F98">
        <w:rPr>
          <w:rFonts w:ascii="Times New Roman" w:eastAsia="Times New Roman" w:hAnsi="Times New Roman"/>
          <w:sz w:val="28"/>
          <w:szCs w:val="28"/>
          <w:lang w:eastAsia="ru-RU"/>
        </w:rPr>
        <w:t>/1</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22F98" w:rsidTr="00422F98">
        <w:tc>
          <w:tcPr>
            <w:tcW w:w="4785" w:type="dxa"/>
          </w:tcPr>
          <w:p w:rsidR="0093157F" w:rsidRPr="0093157F" w:rsidRDefault="00422F98" w:rsidP="0093157F">
            <w:pPr>
              <w:pStyle w:val="af"/>
              <w:spacing w:after="0" w:line="240" w:lineRule="auto"/>
              <w:ind w:left="0"/>
              <w:jc w:val="both"/>
              <w:rPr>
                <w:rFonts w:ascii="Times New Roman" w:hAnsi="Times New Roman"/>
                <w:b/>
                <w:sz w:val="28"/>
                <w:szCs w:val="28"/>
              </w:rPr>
            </w:pPr>
            <w:r w:rsidRPr="0093157F">
              <w:rPr>
                <w:rFonts w:ascii="Times New Roman" w:hAnsi="Times New Roman"/>
                <w:b/>
                <w:sz w:val="28"/>
                <w:szCs w:val="28"/>
              </w:rPr>
              <w:t xml:space="preserve">Об утверждении руководства по соблюдению обязательных требований при осуществлении муниципального контроля </w:t>
            </w:r>
            <w:r w:rsidR="0093157F" w:rsidRPr="0093157F">
              <w:rPr>
                <w:rFonts w:ascii="Times New Roman" w:hAnsi="Times New Roman"/>
                <w:b/>
                <w:sz w:val="28"/>
                <w:szCs w:val="28"/>
              </w:rPr>
              <w:t>за соблюдением правил благоустройства на территории муниципального</w:t>
            </w:r>
            <w:r w:rsidR="0093157F" w:rsidRPr="0093157F">
              <w:rPr>
                <w:rFonts w:ascii="Times New Roman" w:hAnsi="Times New Roman"/>
                <w:b/>
                <w:bCs/>
                <w:sz w:val="28"/>
                <w:szCs w:val="28"/>
              </w:rPr>
              <w:t xml:space="preserve"> образование «Пустомержское сельское поселение»</w:t>
            </w:r>
          </w:p>
          <w:p w:rsidR="00422F98" w:rsidRPr="00422F98" w:rsidRDefault="00422F98" w:rsidP="00422F98">
            <w:pPr>
              <w:pStyle w:val="ad"/>
              <w:rPr>
                <w:rFonts w:ascii="Times New Roman" w:hAnsi="Times New Roman"/>
                <w:b/>
                <w:sz w:val="28"/>
                <w:szCs w:val="28"/>
                <w:lang w:val="ru-RU"/>
              </w:rPr>
            </w:pPr>
          </w:p>
        </w:tc>
        <w:tc>
          <w:tcPr>
            <w:tcW w:w="4786" w:type="dxa"/>
          </w:tcPr>
          <w:p w:rsidR="00422F98" w:rsidRDefault="00422F98" w:rsidP="00741671">
            <w:pPr>
              <w:pStyle w:val="a8"/>
              <w:rPr>
                <w:rFonts w:ascii="Times New Roman" w:hAnsi="Times New Roman"/>
                <w:sz w:val="28"/>
                <w:szCs w:val="28"/>
              </w:rPr>
            </w:pPr>
          </w:p>
        </w:tc>
      </w:tr>
    </w:tbl>
    <w:p w:rsidR="00EB6BB9" w:rsidRDefault="00EB6BB9" w:rsidP="00EB6BB9">
      <w:pPr>
        <w:pStyle w:val="ad"/>
        <w:ind w:firstLine="567"/>
        <w:jc w:val="both"/>
        <w:rPr>
          <w:rFonts w:ascii="Times New Roman" w:hAnsi="Times New Roman"/>
          <w:sz w:val="28"/>
          <w:szCs w:val="28"/>
          <w:lang w:val="ru-RU"/>
        </w:rPr>
      </w:pPr>
      <w:r w:rsidRPr="00E2342B">
        <w:rPr>
          <w:rFonts w:ascii="Times New Roman" w:hAnsi="Times New Roman"/>
          <w:sz w:val="28"/>
          <w:szCs w:val="28"/>
          <w:lang w:val="ru-RU"/>
        </w:rPr>
        <w:t>В соответствии с пунктом 2 части 2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w:t>
      </w:r>
      <w:r>
        <w:rPr>
          <w:rFonts w:ascii="Times New Roman" w:hAnsi="Times New Roman"/>
          <w:sz w:val="28"/>
          <w:szCs w:val="28"/>
          <w:lang w:val="ru-RU"/>
        </w:rPr>
        <w:t>ора) и муниципального контроля»</w:t>
      </w:r>
      <w:r w:rsidR="00F16C5E">
        <w:rPr>
          <w:rFonts w:ascii="Times New Roman" w:hAnsi="Times New Roman"/>
          <w:sz w:val="28"/>
          <w:szCs w:val="28"/>
          <w:lang w:val="ru-RU"/>
        </w:rPr>
        <w:t xml:space="preserve">, </w:t>
      </w:r>
      <w:r w:rsidRPr="00CA38C3">
        <w:rPr>
          <w:rFonts w:ascii="Times New Roman" w:hAnsi="Times New Roman"/>
          <w:sz w:val="28"/>
          <w:szCs w:val="28"/>
          <w:lang w:val="ru-RU"/>
        </w:rPr>
        <w:t xml:space="preserve">администрация </w:t>
      </w:r>
      <w:r w:rsidR="003023E7">
        <w:rPr>
          <w:rFonts w:ascii="Times New Roman" w:hAnsi="Times New Roman"/>
          <w:sz w:val="28"/>
          <w:szCs w:val="28"/>
          <w:lang w:val="ru-RU"/>
        </w:rPr>
        <w:t xml:space="preserve">муниципального </w:t>
      </w:r>
      <w:r w:rsidR="003023E7" w:rsidRPr="003023E7">
        <w:rPr>
          <w:rFonts w:ascii="Times New Roman" w:hAnsi="Times New Roman"/>
          <w:sz w:val="28"/>
          <w:szCs w:val="28"/>
          <w:lang w:val="ru-RU"/>
        </w:rPr>
        <w:t xml:space="preserve">образования </w:t>
      </w:r>
      <w:r w:rsidR="003023E7" w:rsidRPr="003023E7">
        <w:rPr>
          <w:rFonts w:ascii="Times New Roman" w:eastAsia="Times New Roman" w:hAnsi="Times New Roman"/>
          <w:sz w:val="28"/>
          <w:szCs w:val="28"/>
          <w:lang w:val="ru-RU" w:eastAsia="ru-RU"/>
        </w:rPr>
        <w:t>«</w:t>
      </w:r>
      <w:r w:rsidR="00E44047">
        <w:rPr>
          <w:rFonts w:ascii="Times New Roman" w:eastAsia="Times New Roman" w:hAnsi="Times New Roman"/>
          <w:sz w:val="28"/>
          <w:szCs w:val="28"/>
          <w:lang w:val="ru-RU" w:eastAsia="ru-RU"/>
        </w:rPr>
        <w:t>Пустомержское</w:t>
      </w:r>
      <w:r w:rsidR="003023E7" w:rsidRPr="003023E7">
        <w:rPr>
          <w:rFonts w:ascii="Times New Roman" w:eastAsia="Times New Roman" w:hAnsi="Times New Roman"/>
          <w:sz w:val="28"/>
          <w:szCs w:val="28"/>
          <w:lang w:val="ru-RU" w:eastAsia="ru-RU"/>
        </w:rPr>
        <w:t xml:space="preserve"> сельское поселение» Кингисеппского муниципального района Ленинградской области</w:t>
      </w:r>
      <w:r w:rsidR="003023E7">
        <w:rPr>
          <w:rFonts w:ascii="Times New Roman" w:hAnsi="Times New Roman"/>
          <w:sz w:val="28"/>
          <w:szCs w:val="28"/>
          <w:lang w:val="ru-RU"/>
        </w:rPr>
        <w:t xml:space="preserve"> </w:t>
      </w:r>
      <w:r w:rsidRPr="00CA38C3">
        <w:rPr>
          <w:rFonts w:ascii="Times New Roman" w:hAnsi="Times New Roman"/>
          <w:sz w:val="28"/>
          <w:szCs w:val="28"/>
          <w:lang w:val="ru-RU"/>
        </w:rPr>
        <w:t xml:space="preserve">     </w:t>
      </w:r>
    </w:p>
    <w:p w:rsidR="00EB6BB9" w:rsidRPr="00EB6BB9" w:rsidRDefault="003023E7" w:rsidP="00EB6BB9">
      <w:pPr>
        <w:pStyle w:val="ad"/>
        <w:ind w:firstLine="567"/>
        <w:jc w:val="both"/>
        <w:rPr>
          <w:rFonts w:ascii="Times New Roman" w:hAnsi="Times New Roman"/>
          <w:b/>
          <w:sz w:val="28"/>
          <w:szCs w:val="28"/>
          <w:lang w:val="ru-RU"/>
        </w:rPr>
      </w:pPr>
      <w:r>
        <w:rPr>
          <w:rFonts w:ascii="Times New Roman" w:hAnsi="Times New Roman"/>
          <w:b/>
          <w:sz w:val="28"/>
          <w:szCs w:val="28"/>
          <w:lang w:val="ru-RU"/>
        </w:rPr>
        <w:t>ПОСТАНОВЛЯЕТ</w:t>
      </w:r>
      <w:r w:rsidR="00EB6BB9" w:rsidRPr="00EB6BB9">
        <w:rPr>
          <w:rFonts w:ascii="Times New Roman" w:hAnsi="Times New Roman"/>
          <w:b/>
          <w:sz w:val="28"/>
          <w:szCs w:val="28"/>
          <w:lang w:val="ru-RU"/>
        </w:rPr>
        <w:t>:</w:t>
      </w:r>
    </w:p>
    <w:p w:rsidR="00EB6BB9" w:rsidRDefault="00EB6BB9" w:rsidP="0093157F">
      <w:pPr>
        <w:pStyle w:val="Textbody"/>
        <w:numPr>
          <w:ilvl w:val="0"/>
          <w:numId w:val="11"/>
        </w:numPr>
        <w:ind w:left="0" w:firstLine="567"/>
      </w:pPr>
      <w:r>
        <w:t xml:space="preserve">Утвердить Руководство </w:t>
      </w:r>
      <w:r w:rsidRPr="00E2342B">
        <w:t xml:space="preserve">по соблюдению обязательных требований при осуществлении муниципального контроля </w:t>
      </w:r>
      <w:r w:rsidR="0093157F" w:rsidRPr="0093157F">
        <w:rPr>
          <w:szCs w:val="28"/>
        </w:rPr>
        <w:t>за соблюдением правил благоустройства на территории муниципального</w:t>
      </w:r>
      <w:r w:rsidR="0093157F" w:rsidRPr="0093157F">
        <w:rPr>
          <w:bCs/>
          <w:szCs w:val="28"/>
        </w:rPr>
        <w:t xml:space="preserve"> образование «Пустомержское сельское поселение</w:t>
      </w:r>
      <w:r w:rsidR="0093157F" w:rsidRPr="0093157F">
        <w:rPr>
          <w:rFonts w:cs="Times New Roman"/>
          <w:bCs/>
          <w:szCs w:val="28"/>
        </w:rPr>
        <w:t>»</w:t>
      </w:r>
      <w:r w:rsidRPr="0093157F">
        <w:rPr>
          <w:rFonts w:cs="Times New Roman"/>
          <w:szCs w:val="28"/>
        </w:rPr>
        <w:t>, согласно приложению.</w:t>
      </w:r>
    </w:p>
    <w:p w:rsidR="00EB6BB9" w:rsidRPr="00E2342B" w:rsidRDefault="00EB6BB9" w:rsidP="00EB6BB9">
      <w:pPr>
        <w:pStyle w:val="Textbody"/>
      </w:pPr>
      <w:r>
        <w:t xml:space="preserve">2. </w:t>
      </w:r>
      <w:r w:rsidR="003023E7">
        <w:t>Р</w:t>
      </w:r>
      <w:r>
        <w:t xml:space="preserve">азместить </w:t>
      </w:r>
      <w:r w:rsidR="003023E7">
        <w:t xml:space="preserve">настоящее </w:t>
      </w:r>
      <w:r w:rsidR="00E44047">
        <w:t>постановление</w:t>
      </w:r>
      <w:r w:rsidR="003023E7">
        <w:t xml:space="preserve"> на официальном</w:t>
      </w:r>
      <w:r>
        <w:t xml:space="preserve"> сайте </w:t>
      </w:r>
      <w:r w:rsidR="00E44047">
        <w:t xml:space="preserve">администрации </w:t>
      </w:r>
      <w:r>
        <w:t xml:space="preserve">муниципального образования </w:t>
      </w:r>
      <w:r w:rsidR="003023E7" w:rsidRPr="00FA4DE6">
        <w:rPr>
          <w:rFonts w:eastAsia="Times New Roman" w:cs="Times New Roman"/>
          <w:kern w:val="0"/>
          <w:szCs w:val="28"/>
          <w:lang w:eastAsia="ru-RU" w:bidi="ar-SA"/>
        </w:rPr>
        <w:t>«</w:t>
      </w:r>
      <w:r w:rsidR="00E44047">
        <w:rPr>
          <w:rFonts w:eastAsia="Times New Roman" w:cs="Times New Roman"/>
          <w:kern w:val="0"/>
          <w:szCs w:val="28"/>
          <w:lang w:eastAsia="ru-RU" w:bidi="ar-SA"/>
        </w:rPr>
        <w:t>Пустомержское</w:t>
      </w:r>
      <w:r w:rsidR="003023E7" w:rsidRPr="00FA4DE6">
        <w:rPr>
          <w:rFonts w:eastAsia="Times New Roman" w:cs="Times New Roman"/>
          <w:kern w:val="0"/>
          <w:szCs w:val="28"/>
          <w:lang w:eastAsia="ru-RU" w:bidi="ar-SA"/>
        </w:rPr>
        <w:t xml:space="preserve"> сельское поселение» Кингисеппского муниципально</w:t>
      </w:r>
      <w:r w:rsidR="003023E7">
        <w:rPr>
          <w:rFonts w:eastAsia="Times New Roman" w:cs="Times New Roman"/>
          <w:kern w:val="0"/>
          <w:szCs w:val="28"/>
          <w:lang w:eastAsia="ru-RU" w:bidi="ar-SA"/>
        </w:rPr>
        <w:t>го района Ленинградской области.</w:t>
      </w:r>
    </w:p>
    <w:p w:rsidR="00EB6BB9" w:rsidRPr="00CA38C3" w:rsidRDefault="00EB6BB9" w:rsidP="00EB6BB9">
      <w:pPr>
        <w:pStyle w:val="Textbody"/>
      </w:pPr>
      <w:r>
        <w:t>3. Контроль за исполнением постановления оставляю  за собой.</w:t>
      </w:r>
    </w:p>
    <w:p w:rsidR="00F16C5E" w:rsidRDefault="00F16C5E" w:rsidP="00EB6BB9">
      <w:pPr>
        <w:widowControl w:val="0"/>
        <w:suppressLineNumbers/>
        <w:suppressAutoHyphens/>
        <w:spacing w:after="0" w:line="240" w:lineRule="auto"/>
        <w:ind w:firstLine="567"/>
        <w:jc w:val="both"/>
        <w:rPr>
          <w:rFonts w:ascii="Times New Roman" w:eastAsia="Lucida Sans Unicode" w:hAnsi="Times New Roman" w:cs="Mangal"/>
          <w:kern w:val="1"/>
          <w:sz w:val="28"/>
          <w:szCs w:val="28"/>
          <w:lang w:eastAsia="hi-IN" w:bidi="hi-IN"/>
        </w:rPr>
      </w:pPr>
    </w:p>
    <w:p w:rsidR="00422F98" w:rsidRDefault="00422F98" w:rsidP="00EB6BB9">
      <w:pPr>
        <w:widowControl w:val="0"/>
        <w:suppressLineNumbers/>
        <w:suppressAutoHyphens/>
        <w:spacing w:after="0" w:line="240" w:lineRule="auto"/>
        <w:ind w:firstLine="567"/>
        <w:jc w:val="both"/>
        <w:rPr>
          <w:rFonts w:ascii="Times New Roman" w:eastAsia="Lucida Sans Unicode" w:hAnsi="Times New Roman" w:cs="Mangal"/>
          <w:kern w:val="1"/>
          <w:sz w:val="28"/>
          <w:szCs w:val="28"/>
          <w:lang w:eastAsia="hi-IN" w:bidi="hi-IN"/>
        </w:rPr>
      </w:pPr>
    </w:p>
    <w:p w:rsidR="00EB6BB9" w:rsidRPr="009A07AF" w:rsidRDefault="00EB6BB9" w:rsidP="00EB6BB9">
      <w:pPr>
        <w:widowControl w:val="0"/>
        <w:suppressLineNumbers/>
        <w:suppressAutoHyphens/>
        <w:spacing w:after="0" w:line="240" w:lineRule="auto"/>
        <w:jc w:val="both"/>
        <w:rPr>
          <w:rFonts w:ascii="Times New Roman" w:eastAsia="Lucida Sans Unicode" w:hAnsi="Times New Roman" w:cs="Mangal"/>
          <w:kern w:val="1"/>
          <w:sz w:val="28"/>
          <w:szCs w:val="28"/>
          <w:lang w:eastAsia="hi-IN" w:bidi="hi-IN"/>
        </w:rPr>
      </w:pPr>
      <w:r w:rsidRPr="009A07AF">
        <w:rPr>
          <w:rFonts w:ascii="Times New Roman" w:eastAsia="Lucida Sans Unicode" w:hAnsi="Times New Roman" w:cs="Mangal"/>
          <w:kern w:val="1"/>
          <w:sz w:val="28"/>
          <w:szCs w:val="28"/>
          <w:lang w:eastAsia="hi-IN" w:bidi="hi-IN"/>
        </w:rPr>
        <w:t xml:space="preserve">Глава администрации </w:t>
      </w:r>
    </w:p>
    <w:p w:rsidR="00EB6BB9" w:rsidRDefault="00EB6BB9" w:rsidP="00EB6BB9">
      <w:pPr>
        <w:widowControl w:val="0"/>
        <w:suppressLineNumbers/>
        <w:suppressAutoHyphens/>
        <w:spacing w:after="0" w:line="240" w:lineRule="auto"/>
        <w:jc w:val="both"/>
        <w:rPr>
          <w:rFonts w:ascii="Times New Roman" w:hAnsi="Times New Roman"/>
          <w:b/>
          <w:sz w:val="24"/>
          <w:szCs w:val="24"/>
        </w:rPr>
      </w:pPr>
      <w:r w:rsidRPr="009A07AF">
        <w:rPr>
          <w:rFonts w:ascii="Times New Roman" w:eastAsia="Lucida Sans Unicode" w:hAnsi="Times New Roman" w:cs="Mangal"/>
          <w:kern w:val="1"/>
          <w:sz w:val="28"/>
          <w:szCs w:val="28"/>
          <w:lang w:eastAsia="hi-IN" w:bidi="hi-IN"/>
        </w:rPr>
        <w:t xml:space="preserve">муниципального образования                          </w:t>
      </w:r>
      <w:r w:rsidR="003023E7">
        <w:rPr>
          <w:rFonts w:ascii="Times New Roman" w:eastAsia="Lucida Sans Unicode" w:hAnsi="Times New Roman" w:cs="Mangal"/>
          <w:kern w:val="1"/>
          <w:sz w:val="28"/>
          <w:szCs w:val="28"/>
          <w:lang w:eastAsia="hi-IN" w:bidi="hi-IN"/>
        </w:rPr>
        <w:t xml:space="preserve">            </w:t>
      </w:r>
      <w:r w:rsidRPr="009A07AF">
        <w:rPr>
          <w:rFonts w:ascii="Times New Roman" w:eastAsia="Lucida Sans Unicode" w:hAnsi="Times New Roman" w:cs="Mangal"/>
          <w:kern w:val="1"/>
          <w:sz w:val="28"/>
          <w:szCs w:val="28"/>
          <w:lang w:eastAsia="hi-IN" w:bidi="hi-IN"/>
        </w:rPr>
        <w:t xml:space="preserve">             </w:t>
      </w:r>
      <w:r w:rsidR="00E44047">
        <w:rPr>
          <w:rFonts w:ascii="Times New Roman" w:eastAsia="Lucida Sans Unicode" w:hAnsi="Times New Roman" w:cs="Mangal"/>
          <w:kern w:val="1"/>
          <w:sz w:val="28"/>
          <w:szCs w:val="28"/>
          <w:lang w:eastAsia="hi-IN" w:bidi="hi-IN"/>
        </w:rPr>
        <w:t>Д.А. Бобрецов</w:t>
      </w:r>
      <w:r w:rsidRPr="009A07AF">
        <w:rPr>
          <w:rFonts w:ascii="Times New Roman" w:eastAsia="Lucida Sans Unicode" w:hAnsi="Times New Roman" w:cs="Mangal"/>
          <w:kern w:val="1"/>
          <w:sz w:val="28"/>
          <w:szCs w:val="28"/>
          <w:lang w:eastAsia="hi-IN" w:bidi="hi-IN"/>
        </w:rPr>
        <w:t xml:space="preserve">     </w:t>
      </w:r>
    </w:p>
    <w:p w:rsidR="00EB6BB9" w:rsidRDefault="00EB6BB9" w:rsidP="00EB6BB9">
      <w:pPr>
        <w:contextualSpacing/>
        <w:jc w:val="center"/>
        <w:rPr>
          <w:rFonts w:ascii="Times New Roman" w:hAnsi="Times New Roman"/>
          <w:b/>
          <w:sz w:val="24"/>
          <w:szCs w:val="24"/>
        </w:rPr>
      </w:pPr>
    </w:p>
    <w:p w:rsidR="00EB6BB9" w:rsidRDefault="00EB6BB9" w:rsidP="00EB6BB9">
      <w:pPr>
        <w:contextualSpacing/>
        <w:jc w:val="center"/>
        <w:rPr>
          <w:rFonts w:ascii="Times New Roman" w:hAnsi="Times New Roman"/>
          <w:b/>
          <w:sz w:val="24"/>
          <w:szCs w:val="24"/>
        </w:rPr>
      </w:pPr>
    </w:p>
    <w:p w:rsidR="00EB6BB9" w:rsidRDefault="00EB6BB9" w:rsidP="00422F98">
      <w:pPr>
        <w:contextualSpacing/>
        <w:rPr>
          <w:rFonts w:ascii="Times New Roman" w:hAnsi="Times New Roman"/>
          <w:b/>
          <w:sz w:val="24"/>
          <w:szCs w:val="24"/>
        </w:rPr>
      </w:pPr>
    </w:p>
    <w:p w:rsidR="00EB6BB9" w:rsidRPr="0028208E" w:rsidRDefault="00EB6BB9" w:rsidP="00EB6BB9">
      <w:pPr>
        <w:pStyle w:val="a8"/>
        <w:ind w:firstLine="4975"/>
        <w:rPr>
          <w:rFonts w:ascii="Times New Roman" w:hAnsi="Times New Roman"/>
        </w:rPr>
      </w:pPr>
      <w:r w:rsidRPr="0028208E">
        <w:rPr>
          <w:rFonts w:ascii="Times New Roman" w:hAnsi="Times New Roman"/>
        </w:rPr>
        <w:t xml:space="preserve">УТВЕРЖДЕНО  </w:t>
      </w:r>
    </w:p>
    <w:p w:rsidR="00EB6BB9" w:rsidRPr="0028208E" w:rsidRDefault="00EB6BB9" w:rsidP="00EB6BB9">
      <w:pPr>
        <w:pStyle w:val="a8"/>
        <w:ind w:firstLine="4975"/>
        <w:rPr>
          <w:rFonts w:ascii="Times New Roman" w:hAnsi="Times New Roman"/>
        </w:rPr>
      </w:pPr>
      <w:r w:rsidRPr="0028208E">
        <w:rPr>
          <w:rFonts w:ascii="Times New Roman" w:hAnsi="Times New Roman"/>
        </w:rPr>
        <w:t>постановлением администрации</w:t>
      </w:r>
      <w:r w:rsidR="00754D1D" w:rsidRPr="0028208E">
        <w:rPr>
          <w:rFonts w:ascii="Times New Roman" w:hAnsi="Times New Roman"/>
        </w:rPr>
        <w:t xml:space="preserve"> МО </w:t>
      </w:r>
    </w:p>
    <w:p w:rsidR="00EB6BB9" w:rsidRPr="0028208E" w:rsidRDefault="00754D1D" w:rsidP="00EB6BB9">
      <w:pPr>
        <w:pStyle w:val="a8"/>
        <w:ind w:firstLine="4975"/>
        <w:rPr>
          <w:rFonts w:ascii="Times New Roman" w:hAnsi="Times New Roman"/>
        </w:rPr>
      </w:pPr>
      <w:r w:rsidRPr="0028208E">
        <w:rPr>
          <w:rFonts w:ascii="Times New Roman" w:hAnsi="Times New Roman"/>
        </w:rPr>
        <w:t>«</w:t>
      </w:r>
      <w:r w:rsidR="00E44047">
        <w:rPr>
          <w:rFonts w:ascii="Times New Roman" w:hAnsi="Times New Roman"/>
        </w:rPr>
        <w:t>Пустомержское</w:t>
      </w:r>
      <w:r w:rsidR="00EB6BB9" w:rsidRPr="0028208E">
        <w:rPr>
          <w:rFonts w:ascii="Times New Roman" w:hAnsi="Times New Roman"/>
        </w:rPr>
        <w:t xml:space="preserve"> сельского поселения</w:t>
      </w:r>
      <w:r w:rsidRPr="0028208E">
        <w:rPr>
          <w:rFonts w:ascii="Times New Roman" w:hAnsi="Times New Roman"/>
        </w:rPr>
        <w:t xml:space="preserve">»               </w:t>
      </w:r>
    </w:p>
    <w:p w:rsidR="00EB6BB9" w:rsidRPr="0028208E" w:rsidRDefault="00754D1D" w:rsidP="00EB6BB9">
      <w:pPr>
        <w:pStyle w:val="a8"/>
        <w:ind w:firstLine="4975"/>
        <w:rPr>
          <w:rFonts w:ascii="Times New Roman" w:hAnsi="Times New Roman"/>
        </w:rPr>
      </w:pPr>
      <w:r w:rsidRPr="0028208E">
        <w:rPr>
          <w:rFonts w:ascii="Times New Roman" w:hAnsi="Times New Roman"/>
        </w:rPr>
        <w:t xml:space="preserve">Кингисеппского муниципального района  </w:t>
      </w:r>
    </w:p>
    <w:p w:rsidR="00EB6BB9" w:rsidRPr="0028208E" w:rsidRDefault="00A403C3" w:rsidP="00EB6BB9">
      <w:pPr>
        <w:pStyle w:val="a8"/>
        <w:ind w:firstLine="4975"/>
        <w:rPr>
          <w:rFonts w:ascii="Times New Roman" w:hAnsi="Times New Roman"/>
        </w:rPr>
      </w:pPr>
      <w:r>
        <w:rPr>
          <w:rFonts w:ascii="Times New Roman" w:hAnsi="Times New Roman"/>
        </w:rPr>
        <w:t>Лен</w:t>
      </w:r>
      <w:r w:rsidR="00754D1D" w:rsidRPr="0028208E">
        <w:rPr>
          <w:rFonts w:ascii="Times New Roman" w:hAnsi="Times New Roman"/>
        </w:rPr>
        <w:t>и</w:t>
      </w:r>
      <w:r>
        <w:rPr>
          <w:rFonts w:ascii="Times New Roman" w:hAnsi="Times New Roman"/>
        </w:rPr>
        <w:t>н</w:t>
      </w:r>
      <w:r w:rsidR="00754D1D" w:rsidRPr="0028208E">
        <w:rPr>
          <w:rFonts w:ascii="Times New Roman" w:hAnsi="Times New Roman"/>
        </w:rPr>
        <w:t xml:space="preserve">градской области </w:t>
      </w:r>
      <w:r w:rsidR="00754D1D" w:rsidRPr="00422F98">
        <w:rPr>
          <w:rFonts w:ascii="Times New Roman" w:hAnsi="Times New Roman"/>
        </w:rPr>
        <w:t xml:space="preserve">от </w:t>
      </w:r>
      <w:r w:rsidR="00422F98" w:rsidRPr="00422F98">
        <w:rPr>
          <w:rFonts w:ascii="Times New Roman" w:hAnsi="Times New Roman"/>
        </w:rPr>
        <w:t>10.06.2022г. №9</w:t>
      </w:r>
      <w:r w:rsidR="0093157F">
        <w:rPr>
          <w:rFonts w:ascii="Times New Roman" w:hAnsi="Times New Roman"/>
        </w:rPr>
        <w:t>7</w:t>
      </w:r>
      <w:r w:rsidR="00422F98" w:rsidRPr="00422F98">
        <w:rPr>
          <w:rFonts w:ascii="Times New Roman" w:hAnsi="Times New Roman"/>
        </w:rPr>
        <w:t>/1</w:t>
      </w:r>
    </w:p>
    <w:p w:rsidR="00EB6BB9" w:rsidRPr="0028208E" w:rsidRDefault="00EB6BB9" w:rsidP="00EB6BB9">
      <w:pPr>
        <w:pStyle w:val="a8"/>
        <w:jc w:val="center"/>
        <w:rPr>
          <w:rFonts w:ascii="Times New Roman" w:hAnsi="Times New Roman"/>
        </w:rPr>
      </w:pPr>
    </w:p>
    <w:p w:rsidR="00EB6BB9" w:rsidRDefault="00EB6BB9" w:rsidP="00EB6BB9">
      <w:pPr>
        <w:pStyle w:val="a8"/>
      </w:pPr>
    </w:p>
    <w:p w:rsidR="00EB6BB9" w:rsidRDefault="00EB6BB9" w:rsidP="00EB6BB9">
      <w:pPr>
        <w:pStyle w:val="a8"/>
        <w:jc w:val="center"/>
      </w:pPr>
    </w:p>
    <w:p w:rsidR="00EB6BB9" w:rsidRPr="003023E7" w:rsidRDefault="00EB6BB9" w:rsidP="003023E7">
      <w:pPr>
        <w:pStyle w:val="a8"/>
        <w:jc w:val="center"/>
        <w:rPr>
          <w:rFonts w:ascii="Times New Roman" w:hAnsi="Times New Roman"/>
          <w:b/>
          <w:sz w:val="28"/>
          <w:szCs w:val="28"/>
        </w:rPr>
      </w:pPr>
      <w:r w:rsidRPr="00473205">
        <w:rPr>
          <w:b/>
          <w:sz w:val="28"/>
          <w:szCs w:val="28"/>
        </w:rPr>
        <w:t xml:space="preserve"> </w:t>
      </w:r>
      <w:r w:rsidRPr="003023E7">
        <w:rPr>
          <w:rFonts w:ascii="Times New Roman" w:hAnsi="Times New Roman"/>
          <w:b/>
          <w:sz w:val="28"/>
          <w:szCs w:val="28"/>
        </w:rPr>
        <w:t xml:space="preserve">Руководство по соблюдению обязательных требований при осуществлении муниципального контроля </w:t>
      </w:r>
      <w:r w:rsidR="0093157F" w:rsidRPr="0093157F">
        <w:rPr>
          <w:rFonts w:ascii="Times New Roman" w:hAnsi="Times New Roman"/>
          <w:b/>
          <w:sz w:val="28"/>
          <w:szCs w:val="28"/>
        </w:rPr>
        <w:t>за соблюдением правил благоустройства на территории муниципального</w:t>
      </w:r>
      <w:r w:rsidR="0093157F" w:rsidRPr="0093157F">
        <w:rPr>
          <w:rFonts w:ascii="Times New Roman" w:hAnsi="Times New Roman"/>
          <w:b/>
          <w:bCs/>
          <w:sz w:val="28"/>
          <w:szCs w:val="28"/>
        </w:rPr>
        <w:t xml:space="preserve"> образование «Пустомержское сельское поселение»</w:t>
      </w:r>
    </w:p>
    <w:p w:rsidR="00EB6BB9" w:rsidRPr="003023E7" w:rsidRDefault="00EB6BB9" w:rsidP="00EB6BB9">
      <w:pPr>
        <w:contextualSpacing/>
        <w:jc w:val="center"/>
        <w:rPr>
          <w:rFonts w:ascii="Times New Roman" w:hAnsi="Times New Roman"/>
          <w:b/>
          <w:sz w:val="28"/>
          <w:szCs w:val="28"/>
        </w:rPr>
      </w:pP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Муниципальный контроль </w:t>
      </w:r>
      <w:r w:rsidR="0093157F" w:rsidRPr="0093157F">
        <w:rPr>
          <w:rFonts w:ascii="Times New Roman" w:hAnsi="Times New Roman"/>
          <w:sz w:val="28"/>
          <w:szCs w:val="28"/>
        </w:rPr>
        <w:t>за соблюдением правил благоустройства на территории муниципального</w:t>
      </w:r>
      <w:r w:rsidR="0093157F" w:rsidRPr="0093157F">
        <w:rPr>
          <w:rFonts w:ascii="Times New Roman" w:hAnsi="Times New Roman"/>
          <w:bCs/>
          <w:sz w:val="28"/>
          <w:szCs w:val="28"/>
        </w:rPr>
        <w:t xml:space="preserve"> образование «Пустомержское сельское поселение»</w:t>
      </w:r>
      <w:r w:rsidR="003023E7" w:rsidRPr="003023E7">
        <w:rPr>
          <w:rFonts w:ascii="Times New Roman" w:hAnsi="Times New Roman"/>
          <w:sz w:val="28"/>
          <w:szCs w:val="28"/>
        </w:rPr>
        <w:t xml:space="preserve"> </w:t>
      </w:r>
      <w:r w:rsidRPr="003023E7">
        <w:rPr>
          <w:rFonts w:ascii="Times New Roman" w:hAnsi="Times New Roman"/>
          <w:sz w:val="28"/>
          <w:szCs w:val="28"/>
        </w:rPr>
        <w:t>проводится в форме проверок</w:t>
      </w:r>
      <w:r w:rsidRPr="00473205">
        <w:rPr>
          <w:rFonts w:ascii="Times New Roman" w:hAnsi="Times New Roman"/>
          <w:sz w:val="28"/>
          <w:szCs w:val="28"/>
        </w:rPr>
        <w:t xml:space="preserve">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проверок)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w:t>
      </w:r>
      <w:r w:rsidR="0093157F">
        <w:rPr>
          <w:rFonts w:ascii="Times New Roman" w:hAnsi="Times New Roman"/>
          <w:sz w:val="28"/>
          <w:szCs w:val="28"/>
        </w:rPr>
        <w:t>благоустройства территории</w:t>
      </w:r>
      <w:r w:rsidRPr="00473205">
        <w:rPr>
          <w:rFonts w:ascii="Times New Roman" w:hAnsi="Times New Roman"/>
          <w:sz w:val="28"/>
          <w:szCs w:val="28"/>
        </w:rPr>
        <w:t xml:space="preserve"> (далее – обязательные требования), а также требований, установленных муниципальными правовыми актами в </w:t>
      </w:r>
      <w:r w:rsidR="0093157F">
        <w:rPr>
          <w:rFonts w:ascii="Times New Roman" w:hAnsi="Times New Roman"/>
          <w:sz w:val="28"/>
          <w:szCs w:val="28"/>
        </w:rPr>
        <w:t>благоустройства</w:t>
      </w:r>
      <w:r w:rsidRPr="00473205">
        <w:rPr>
          <w:rFonts w:ascii="Times New Roman" w:hAnsi="Times New Roman"/>
          <w:sz w:val="28"/>
          <w:szCs w:val="28"/>
        </w:rPr>
        <w:t xml:space="preserve"> (далее – требования, установленные муниципальными правовыми актами). </w:t>
      </w:r>
    </w:p>
    <w:p w:rsidR="00EB6BB9" w:rsidRPr="00473205" w:rsidRDefault="00EB6BB9" w:rsidP="00EB6BB9">
      <w:pPr>
        <w:ind w:firstLine="567"/>
        <w:contextualSpacing/>
        <w:jc w:val="both"/>
        <w:rPr>
          <w:rFonts w:ascii="Times New Roman" w:hAnsi="Times New Roman"/>
          <w:bCs/>
          <w:sz w:val="28"/>
          <w:szCs w:val="28"/>
        </w:rPr>
      </w:pPr>
      <w:r w:rsidRPr="00473205">
        <w:rPr>
          <w:rFonts w:ascii="Times New Roman" w:hAnsi="Times New Roman"/>
          <w:sz w:val="28"/>
          <w:szCs w:val="28"/>
        </w:rPr>
        <w:t xml:space="preserve">В рамках осуществления муниципального контроля </w:t>
      </w:r>
      <w:r w:rsidR="0093157F" w:rsidRPr="0093157F">
        <w:rPr>
          <w:rFonts w:ascii="Times New Roman" w:hAnsi="Times New Roman"/>
          <w:sz w:val="28"/>
          <w:szCs w:val="28"/>
        </w:rPr>
        <w:t>за соблюдением правил благоустройства на территории муниципального</w:t>
      </w:r>
      <w:r w:rsidR="0093157F" w:rsidRPr="0093157F">
        <w:rPr>
          <w:rFonts w:ascii="Times New Roman" w:hAnsi="Times New Roman"/>
          <w:bCs/>
          <w:sz w:val="28"/>
          <w:szCs w:val="28"/>
        </w:rPr>
        <w:t xml:space="preserve"> образование «Пустомержское сельское поселение»</w:t>
      </w:r>
      <w:r w:rsidR="003023E7" w:rsidRPr="00473205">
        <w:rPr>
          <w:rFonts w:ascii="Times New Roman" w:hAnsi="Times New Roman"/>
          <w:bCs/>
          <w:sz w:val="28"/>
          <w:szCs w:val="28"/>
        </w:rPr>
        <w:t xml:space="preserve"> </w:t>
      </w:r>
      <w:r w:rsidRPr="00473205">
        <w:rPr>
          <w:rFonts w:ascii="Times New Roman" w:hAnsi="Times New Roman"/>
          <w:sz w:val="28"/>
          <w:szCs w:val="28"/>
        </w:rPr>
        <w:t xml:space="preserve">должностными лицами администрации </w:t>
      </w:r>
      <w:r w:rsidR="003023E7" w:rsidRPr="003023E7">
        <w:rPr>
          <w:rFonts w:ascii="Times New Roman" w:eastAsia="Times New Roman" w:hAnsi="Times New Roman"/>
          <w:sz w:val="28"/>
          <w:szCs w:val="28"/>
          <w:lang w:eastAsia="ru-RU"/>
        </w:rPr>
        <w:t>муниципального образования «</w:t>
      </w:r>
      <w:r w:rsidR="00E44047">
        <w:rPr>
          <w:rFonts w:ascii="Times New Roman" w:eastAsia="Times New Roman" w:hAnsi="Times New Roman"/>
          <w:sz w:val="28"/>
          <w:szCs w:val="28"/>
          <w:lang w:eastAsia="ru-RU"/>
        </w:rPr>
        <w:t>Пустомержское</w:t>
      </w:r>
      <w:r w:rsidR="003023E7" w:rsidRPr="003023E7">
        <w:rPr>
          <w:rFonts w:ascii="Times New Roman" w:eastAsia="Times New Roman" w:hAnsi="Times New Roman"/>
          <w:sz w:val="28"/>
          <w:szCs w:val="28"/>
          <w:lang w:eastAsia="ru-RU"/>
        </w:rPr>
        <w:t xml:space="preserve"> сельское поселение» Кингисеппского муниципального района Ленинградской</w:t>
      </w:r>
      <w:r w:rsidRPr="00473205">
        <w:rPr>
          <w:rFonts w:ascii="Times New Roman" w:hAnsi="Times New Roman"/>
          <w:sz w:val="28"/>
          <w:szCs w:val="28"/>
        </w:rPr>
        <w:t xml:space="preserve"> </w:t>
      </w:r>
      <w:r>
        <w:rPr>
          <w:rFonts w:ascii="Times New Roman" w:hAnsi="Times New Roman"/>
          <w:sz w:val="28"/>
          <w:szCs w:val="28"/>
        </w:rPr>
        <w:t xml:space="preserve"> </w:t>
      </w:r>
      <w:r w:rsidRPr="00473205">
        <w:rPr>
          <w:rFonts w:ascii="Times New Roman" w:hAnsi="Times New Roman"/>
          <w:sz w:val="28"/>
          <w:szCs w:val="28"/>
        </w:rPr>
        <w:t xml:space="preserve"> могут проводиться плановые (рейдовые) осмотры (обследования) </w:t>
      </w:r>
      <w:r w:rsidR="0093157F">
        <w:rPr>
          <w:rFonts w:ascii="Times New Roman" w:hAnsi="Times New Roman"/>
          <w:sz w:val="28"/>
          <w:szCs w:val="28"/>
        </w:rPr>
        <w:t>территории</w:t>
      </w:r>
      <w:r w:rsidRPr="00473205">
        <w:rPr>
          <w:rFonts w:ascii="Times New Roman" w:hAnsi="Times New Roman"/>
          <w:sz w:val="28"/>
          <w:szCs w:val="28"/>
        </w:rPr>
        <w:t xml:space="preserve"> с привлечением экспертов, специалистов уполномоченных органов и организаций.</w:t>
      </w:r>
    </w:p>
    <w:p w:rsidR="00EB6BB9" w:rsidRPr="00473205" w:rsidRDefault="00EB6BB9" w:rsidP="003023E7">
      <w:pPr>
        <w:ind w:firstLine="567"/>
        <w:contextualSpacing/>
        <w:jc w:val="both"/>
        <w:rPr>
          <w:rFonts w:ascii="Times New Roman" w:hAnsi="Times New Roman"/>
          <w:sz w:val="28"/>
          <w:szCs w:val="28"/>
        </w:rPr>
      </w:pPr>
      <w:r w:rsidRPr="00473205">
        <w:rPr>
          <w:rFonts w:ascii="Times New Roman" w:hAnsi="Times New Roman"/>
          <w:sz w:val="28"/>
          <w:szCs w:val="28"/>
        </w:rPr>
        <w:t xml:space="preserve">Муниципальный контроль </w:t>
      </w:r>
      <w:r w:rsidR="0093157F" w:rsidRPr="0093157F">
        <w:rPr>
          <w:rFonts w:ascii="Times New Roman" w:hAnsi="Times New Roman"/>
          <w:sz w:val="28"/>
          <w:szCs w:val="28"/>
        </w:rPr>
        <w:t>за соблюдением правил благоустройства на территории муниципального</w:t>
      </w:r>
      <w:r w:rsidR="0093157F" w:rsidRPr="0093157F">
        <w:rPr>
          <w:rFonts w:ascii="Times New Roman" w:hAnsi="Times New Roman"/>
          <w:bCs/>
          <w:sz w:val="28"/>
          <w:szCs w:val="28"/>
        </w:rPr>
        <w:t xml:space="preserve"> образование «Пустомержское сельское поселение»</w:t>
      </w:r>
      <w:r w:rsidR="003023E7" w:rsidRPr="00473205">
        <w:rPr>
          <w:rFonts w:ascii="Times New Roman" w:hAnsi="Times New Roman"/>
          <w:bCs/>
          <w:sz w:val="28"/>
          <w:szCs w:val="28"/>
        </w:rPr>
        <w:t xml:space="preserve"> </w:t>
      </w:r>
      <w:r w:rsidR="003023E7">
        <w:rPr>
          <w:rFonts w:ascii="Times New Roman" w:hAnsi="Times New Roman"/>
          <w:bCs/>
          <w:sz w:val="28"/>
          <w:szCs w:val="28"/>
        </w:rPr>
        <w:t>о</w:t>
      </w:r>
      <w:r w:rsidRPr="00473205">
        <w:rPr>
          <w:rFonts w:ascii="Times New Roman" w:hAnsi="Times New Roman"/>
          <w:sz w:val="28"/>
          <w:szCs w:val="28"/>
        </w:rPr>
        <w:t xml:space="preserve">существляет администрация </w:t>
      </w:r>
      <w:r>
        <w:rPr>
          <w:rFonts w:ascii="Times New Roman" w:hAnsi="Times New Roman"/>
          <w:sz w:val="28"/>
          <w:szCs w:val="28"/>
        </w:rPr>
        <w:t xml:space="preserve"> </w:t>
      </w:r>
      <w:r w:rsidR="003023E7">
        <w:rPr>
          <w:rFonts w:ascii="Times New Roman" w:hAnsi="Times New Roman"/>
          <w:sz w:val="28"/>
          <w:szCs w:val="28"/>
        </w:rPr>
        <w:t xml:space="preserve">  </w:t>
      </w:r>
      <w:r w:rsidR="003023E7" w:rsidRPr="003023E7">
        <w:rPr>
          <w:rFonts w:ascii="Times New Roman" w:eastAsia="Times New Roman" w:hAnsi="Times New Roman"/>
          <w:sz w:val="28"/>
          <w:szCs w:val="28"/>
          <w:lang w:eastAsia="ru-RU"/>
        </w:rPr>
        <w:t>муниципального образования «</w:t>
      </w:r>
      <w:r w:rsidR="00E44047">
        <w:rPr>
          <w:rFonts w:ascii="Times New Roman" w:eastAsia="Times New Roman" w:hAnsi="Times New Roman"/>
          <w:sz w:val="28"/>
          <w:szCs w:val="28"/>
          <w:lang w:eastAsia="ru-RU"/>
        </w:rPr>
        <w:t>Пустомержское</w:t>
      </w:r>
      <w:r w:rsidR="003023E7" w:rsidRPr="003023E7">
        <w:rPr>
          <w:rFonts w:ascii="Times New Roman" w:eastAsia="Times New Roman" w:hAnsi="Times New Roman"/>
          <w:sz w:val="28"/>
          <w:szCs w:val="28"/>
          <w:lang w:eastAsia="ru-RU"/>
        </w:rPr>
        <w:t xml:space="preserve"> сельское поселение» Кингисеппского муниципального района Ленинградской области</w:t>
      </w:r>
      <w:r w:rsidRPr="00473205">
        <w:rPr>
          <w:rFonts w:ascii="Times New Roman" w:hAnsi="Times New Roman"/>
          <w:sz w:val="28"/>
          <w:szCs w:val="28"/>
        </w:rPr>
        <w:t xml:space="preserve"> </w:t>
      </w:r>
      <w:r>
        <w:rPr>
          <w:rFonts w:ascii="Times New Roman" w:hAnsi="Times New Roman"/>
          <w:sz w:val="28"/>
          <w:szCs w:val="28"/>
        </w:rPr>
        <w:t xml:space="preserve"> </w:t>
      </w:r>
      <w:r w:rsidRPr="00473205">
        <w:rPr>
          <w:rFonts w:ascii="Times New Roman" w:hAnsi="Times New Roman"/>
          <w:sz w:val="28"/>
          <w:szCs w:val="28"/>
        </w:rPr>
        <w:t xml:space="preserve"> (далее – Администрация). Проведение проверок (плановых и внеплановых) осуществляют уполномоченные должностные лица. </w:t>
      </w:r>
    </w:p>
    <w:p w:rsidR="00EB6BB9"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Муниципальный контроль осуществляется в соответствии с</w:t>
      </w:r>
      <w:r>
        <w:rPr>
          <w:rFonts w:ascii="Times New Roman" w:hAnsi="Times New Roman"/>
          <w:sz w:val="28"/>
          <w:szCs w:val="28"/>
        </w:rPr>
        <w:t>о следующими правовыми актами:</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lastRenderedPageBreak/>
        <w:t>- Кодекс Российской Федерации об административных правонарушениях;</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w:t>
      </w:r>
      <w:r w:rsidRPr="00473205">
        <w:rPr>
          <w:rFonts w:ascii="Times New Roman" w:hAnsi="Times New Roman"/>
          <w:sz w:val="28"/>
          <w:szCs w:val="28"/>
        </w:rPr>
        <w:t xml:space="preserve"> Федеральны</w:t>
      </w:r>
      <w:r>
        <w:rPr>
          <w:rFonts w:ascii="Times New Roman" w:hAnsi="Times New Roman"/>
          <w:sz w:val="28"/>
          <w:szCs w:val="28"/>
        </w:rPr>
        <w:t>й</w:t>
      </w:r>
      <w:r w:rsidRPr="00473205">
        <w:rPr>
          <w:rFonts w:ascii="Times New Roman" w:hAnsi="Times New Roman"/>
          <w:sz w:val="28"/>
          <w:szCs w:val="28"/>
        </w:rPr>
        <w:t xml:space="preserve"> закон</w:t>
      </w:r>
      <w:r>
        <w:rPr>
          <w:rFonts w:ascii="Times New Roman" w:hAnsi="Times New Roman"/>
          <w:sz w:val="28"/>
          <w:szCs w:val="28"/>
        </w:rPr>
        <w:t xml:space="preserve"> </w:t>
      </w:r>
      <w:r w:rsidRPr="00473205">
        <w:rPr>
          <w:rFonts w:ascii="Times New Roman" w:hAnsi="Times New Roman"/>
          <w:sz w:val="28"/>
          <w:szCs w:val="28"/>
        </w:rPr>
        <w:t xml:space="preserve"> от 06 октября 2003 года  № 131-ФЗ «Об общих принципах организации местного самоупра</w:t>
      </w:r>
      <w:r>
        <w:rPr>
          <w:rFonts w:ascii="Times New Roman" w:hAnsi="Times New Roman"/>
          <w:sz w:val="28"/>
          <w:szCs w:val="28"/>
        </w:rPr>
        <w:t>вления в Российской Федерации»;</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w:t>
      </w:r>
      <w:r w:rsidRPr="00473205">
        <w:rPr>
          <w:rFonts w:ascii="Times New Roman" w:hAnsi="Times New Roman"/>
          <w:sz w:val="28"/>
          <w:szCs w:val="28"/>
        </w:rPr>
        <w:t>Федеральны</w:t>
      </w:r>
      <w:r>
        <w:rPr>
          <w:rFonts w:ascii="Times New Roman" w:hAnsi="Times New Roman"/>
          <w:sz w:val="28"/>
          <w:szCs w:val="28"/>
        </w:rPr>
        <w:t>й</w:t>
      </w:r>
      <w:r w:rsidRPr="00473205">
        <w:rPr>
          <w:rFonts w:ascii="Times New Roman" w:hAnsi="Times New Roman"/>
          <w:sz w:val="28"/>
          <w:szCs w:val="28"/>
        </w:rPr>
        <w:t xml:space="preserve"> закон</w:t>
      </w:r>
      <w:r>
        <w:rPr>
          <w:rFonts w:ascii="Times New Roman" w:hAnsi="Times New Roman"/>
          <w:sz w:val="28"/>
          <w:szCs w:val="28"/>
        </w:rPr>
        <w:t xml:space="preserve"> </w:t>
      </w:r>
      <w:r w:rsidRPr="00473205">
        <w:rPr>
          <w:rFonts w:ascii="Times New Roman" w:hAnsi="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r>
        <w:rPr>
          <w:rFonts w:ascii="Times New Roman" w:hAnsi="Times New Roman"/>
          <w:sz w:val="28"/>
          <w:szCs w:val="28"/>
        </w:rPr>
        <w:t>;</w:t>
      </w:r>
      <w:r w:rsidRPr="00473205">
        <w:rPr>
          <w:rFonts w:ascii="Times New Roman" w:hAnsi="Times New Roman"/>
          <w:sz w:val="28"/>
          <w:szCs w:val="28"/>
        </w:rPr>
        <w:t xml:space="preserve"> </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w:t>
      </w:r>
      <w:r w:rsidRPr="00473205">
        <w:rPr>
          <w:rFonts w:ascii="Times New Roman" w:hAnsi="Times New Roman"/>
          <w:sz w:val="28"/>
          <w:szCs w:val="28"/>
        </w:rPr>
        <w:t>Федеральны</w:t>
      </w:r>
      <w:r>
        <w:rPr>
          <w:rFonts w:ascii="Times New Roman" w:hAnsi="Times New Roman"/>
          <w:sz w:val="28"/>
          <w:szCs w:val="28"/>
        </w:rPr>
        <w:t>й</w:t>
      </w:r>
      <w:r w:rsidRPr="00473205">
        <w:rPr>
          <w:rFonts w:ascii="Times New Roman" w:hAnsi="Times New Roman"/>
          <w:sz w:val="28"/>
          <w:szCs w:val="28"/>
        </w:rPr>
        <w:t xml:space="preserve"> закон</w:t>
      </w:r>
      <w:r>
        <w:rPr>
          <w:rFonts w:ascii="Times New Roman" w:hAnsi="Times New Roman"/>
          <w:sz w:val="28"/>
          <w:szCs w:val="28"/>
        </w:rPr>
        <w:t xml:space="preserve"> </w:t>
      </w:r>
      <w:r w:rsidRPr="00473205">
        <w:rPr>
          <w:rFonts w:ascii="Times New Roman" w:hAnsi="Times New Roman"/>
          <w:sz w:val="28"/>
          <w:szCs w:val="28"/>
        </w:rPr>
        <w:t xml:space="preserve"> от 02 мая 2006 года № 59-ФЗ «О порядке рассмотрения обращений граждан Российской Федерации», </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w:t>
      </w:r>
      <w:r w:rsidRPr="00473205">
        <w:rPr>
          <w:rFonts w:ascii="Times New Roman" w:hAnsi="Times New Roman"/>
          <w:sz w:val="28"/>
          <w:szCs w:val="28"/>
        </w:rPr>
        <w:t>Постановление</w:t>
      </w:r>
      <w:r>
        <w:rPr>
          <w:rFonts w:ascii="Times New Roman" w:hAnsi="Times New Roman"/>
          <w:sz w:val="28"/>
          <w:szCs w:val="28"/>
        </w:rPr>
        <w:t xml:space="preserve"> </w:t>
      </w:r>
      <w:r w:rsidRPr="00473205">
        <w:rPr>
          <w:rFonts w:ascii="Times New Roman" w:hAnsi="Times New Roman"/>
          <w:sz w:val="28"/>
          <w:szCs w:val="28"/>
        </w:rPr>
        <w:t xml:space="preserve">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Постановление Правительства Российской Федерации от 20.08.2009 №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контроля»;</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 П</w:t>
      </w:r>
      <w:r w:rsidRPr="00473205">
        <w:rPr>
          <w:rFonts w:ascii="Times New Roman" w:hAnsi="Times New Roman"/>
          <w:sz w:val="28"/>
          <w:szCs w:val="28"/>
        </w:rPr>
        <w:t>риказ</w:t>
      </w:r>
      <w:r>
        <w:rPr>
          <w:rFonts w:ascii="Times New Roman" w:hAnsi="Times New Roman"/>
          <w:sz w:val="28"/>
          <w:szCs w:val="28"/>
        </w:rPr>
        <w:t xml:space="preserve"> </w:t>
      </w:r>
      <w:r w:rsidRPr="00473205">
        <w:rPr>
          <w:rFonts w:ascii="Times New Roman" w:hAnsi="Times New Roman"/>
          <w:sz w:val="28"/>
          <w:szCs w:val="28"/>
        </w:rPr>
        <w:t xml:space="preserve"> Министерства экономического развития РФ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p>
    <w:p w:rsidR="00EB6BB9" w:rsidRDefault="00EB6BB9" w:rsidP="00EB6BB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Областной закон Ленинградской области от 02.07.2003 N 47-оз «Об административных правонарушениях»</w:t>
      </w:r>
    </w:p>
    <w:p w:rsidR="003023E7"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w:t>
      </w:r>
      <w:r w:rsidRPr="00473205">
        <w:rPr>
          <w:rFonts w:ascii="Times New Roman" w:hAnsi="Times New Roman"/>
          <w:sz w:val="28"/>
          <w:szCs w:val="28"/>
        </w:rPr>
        <w:t>Устав</w:t>
      </w:r>
      <w:r>
        <w:rPr>
          <w:rFonts w:ascii="Times New Roman" w:hAnsi="Times New Roman"/>
          <w:sz w:val="28"/>
          <w:szCs w:val="28"/>
        </w:rPr>
        <w:t xml:space="preserve"> </w:t>
      </w:r>
      <w:r w:rsidRPr="00473205">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r w:rsidR="003023E7" w:rsidRPr="003023E7">
        <w:rPr>
          <w:rFonts w:ascii="Times New Roman" w:eastAsia="Times New Roman" w:hAnsi="Times New Roman"/>
          <w:sz w:val="28"/>
          <w:szCs w:val="28"/>
          <w:lang w:eastAsia="ru-RU"/>
        </w:rPr>
        <w:t>муниципального образования «</w:t>
      </w:r>
      <w:r w:rsidR="00E44047">
        <w:rPr>
          <w:rFonts w:ascii="Times New Roman" w:eastAsia="Times New Roman" w:hAnsi="Times New Roman"/>
          <w:sz w:val="28"/>
          <w:szCs w:val="28"/>
          <w:lang w:eastAsia="ru-RU"/>
        </w:rPr>
        <w:t>Пустомержское</w:t>
      </w:r>
      <w:r w:rsidR="003023E7" w:rsidRPr="003023E7">
        <w:rPr>
          <w:rFonts w:ascii="Times New Roman" w:eastAsia="Times New Roman" w:hAnsi="Times New Roman"/>
          <w:sz w:val="28"/>
          <w:szCs w:val="28"/>
          <w:lang w:eastAsia="ru-RU"/>
        </w:rPr>
        <w:t xml:space="preserve"> сельское поселение» Кингисеппского муниципального района Ленинградской области</w:t>
      </w:r>
      <w:r w:rsidR="003023E7">
        <w:rPr>
          <w:rFonts w:ascii="Times New Roman" w:hAnsi="Times New Roman"/>
          <w:sz w:val="28"/>
          <w:szCs w:val="28"/>
        </w:rPr>
        <w:t xml:space="preserve"> </w:t>
      </w:r>
    </w:p>
    <w:p w:rsidR="00EB6BB9"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Предметом муниципального контроля </w:t>
      </w:r>
      <w:r w:rsidR="0093157F" w:rsidRPr="0093157F">
        <w:rPr>
          <w:rFonts w:ascii="Times New Roman" w:hAnsi="Times New Roman"/>
          <w:sz w:val="28"/>
          <w:szCs w:val="28"/>
        </w:rPr>
        <w:t>за соблюдением правил благоустройства на территории муниципального</w:t>
      </w:r>
      <w:r w:rsidR="0093157F" w:rsidRPr="0093157F">
        <w:rPr>
          <w:rFonts w:ascii="Times New Roman" w:hAnsi="Times New Roman"/>
          <w:bCs/>
          <w:sz w:val="28"/>
          <w:szCs w:val="28"/>
        </w:rPr>
        <w:t xml:space="preserve"> образование «Пустомержское сельское поселение»</w:t>
      </w:r>
      <w:r w:rsidR="003023E7" w:rsidRPr="00473205">
        <w:rPr>
          <w:rFonts w:ascii="Times New Roman" w:hAnsi="Times New Roman"/>
          <w:bCs/>
          <w:sz w:val="28"/>
          <w:szCs w:val="28"/>
        </w:rPr>
        <w:t xml:space="preserve"> </w:t>
      </w:r>
      <w:r w:rsidRPr="00473205">
        <w:rPr>
          <w:rFonts w:ascii="Times New Roman" w:hAnsi="Times New Roman"/>
          <w:sz w:val="28"/>
          <w:szCs w:val="28"/>
        </w:rPr>
        <w:t>является соблюдение субъектами проверок обязательных требований</w:t>
      </w:r>
      <w:r>
        <w:rPr>
          <w:rFonts w:ascii="Times New Roman" w:hAnsi="Times New Roman"/>
          <w:sz w:val="28"/>
          <w:szCs w:val="28"/>
        </w:rPr>
        <w:t>, установленных федеральными законами, законами Ленинградской области, муниципал</w:t>
      </w:r>
      <w:r w:rsidR="00E44047">
        <w:rPr>
          <w:rFonts w:ascii="Times New Roman" w:hAnsi="Times New Roman"/>
          <w:sz w:val="28"/>
          <w:szCs w:val="28"/>
        </w:rPr>
        <w:t xml:space="preserve">ьными правовыми актами </w:t>
      </w:r>
      <w:r>
        <w:rPr>
          <w:rFonts w:ascii="Times New Roman" w:hAnsi="Times New Roman"/>
          <w:sz w:val="28"/>
          <w:szCs w:val="28"/>
        </w:rPr>
        <w:t xml:space="preserve"> в области </w:t>
      </w:r>
      <w:r w:rsidR="0093157F">
        <w:rPr>
          <w:rFonts w:ascii="Times New Roman" w:hAnsi="Times New Roman"/>
          <w:sz w:val="28"/>
          <w:szCs w:val="28"/>
        </w:rPr>
        <w:t>благоустройства территории</w:t>
      </w:r>
      <w:r>
        <w:rPr>
          <w:rFonts w:ascii="Times New Roman" w:hAnsi="Times New Roman"/>
          <w:sz w:val="28"/>
          <w:szCs w:val="28"/>
        </w:rPr>
        <w:t xml:space="preserve"> (далее - обязательные требования или требования, установленные муниципальными правовыми актами), а также организация  и проведение </w:t>
      </w:r>
      <w:r w:rsidRPr="00473205">
        <w:rPr>
          <w:rFonts w:ascii="Times New Roman" w:hAnsi="Times New Roman"/>
          <w:sz w:val="28"/>
          <w:szCs w:val="28"/>
        </w:rPr>
        <w:t xml:space="preserve"> </w:t>
      </w:r>
      <w:r>
        <w:rPr>
          <w:rFonts w:ascii="Times New Roman" w:hAnsi="Times New Roman"/>
          <w:sz w:val="28"/>
          <w:szCs w:val="28"/>
        </w:rPr>
        <w:t>мероприятий по профилактике нарушений указанных требований.</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Лица, уполномоченные на осуществление муниципального контроля, при реализации своих полномочий имеют право:</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1) запрашивать и получать на основании мотивированных письменных запросов от органов государственной власти, органов местного </w:t>
      </w:r>
      <w:r>
        <w:rPr>
          <w:rFonts w:ascii="Times New Roman" w:hAnsi="Times New Roman"/>
          <w:sz w:val="28"/>
          <w:szCs w:val="28"/>
        </w:rPr>
        <w:lastRenderedPageBreak/>
        <w:t>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B6BB9" w:rsidRPr="00473205" w:rsidRDefault="00EB6BB9" w:rsidP="00EB6BB9">
      <w:pPr>
        <w:ind w:firstLine="567"/>
        <w:contextualSpacing/>
        <w:jc w:val="both"/>
        <w:rPr>
          <w:rFonts w:ascii="Times New Roman" w:hAnsi="Times New Roman"/>
          <w:sz w:val="28"/>
          <w:szCs w:val="28"/>
        </w:rPr>
      </w:pPr>
      <w:r>
        <w:rPr>
          <w:rFonts w:ascii="Times New Roman" w:hAnsi="Times New Roman"/>
          <w:sz w:val="28"/>
          <w:szCs w:val="28"/>
        </w:rPr>
        <w:t>2)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B6BB9" w:rsidRPr="00473205" w:rsidRDefault="00EB6BB9" w:rsidP="00EB6BB9">
      <w:pPr>
        <w:ind w:firstLine="567"/>
        <w:contextualSpacing/>
        <w:jc w:val="both"/>
        <w:rPr>
          <w:rFonts w:ascii="Times New Roman" w:hAnsi="Times New Roman"/>
          <w:sz w:val="28"/>
          <w:szCs w:val="28"/>
        </w:rPr>
      </w:pPr>
      <w:r>
        <w:rPr>
          <w:rFonts w:ascii="Times New Roman" w:hAnsi="Times New Roman"/>
          <w:sz w:val="28"/>
          <w:szCs w:val="28"/>
        </w:rPr>
        <w:t>3</w:t>
      </w:r>
      <w:r w:rsidRPr="00473205">
        <w:rPr>
          <w:rFonts w:ascii="Times New Roman" w:hAnsi="Times New Roman"/>
          <w:sz w:val="28"/>
          <w:szCs w:val="28"/>
        </w:rPr>
        <w:t xml:space="preserve">) </w:t>
      </w:r>
      <w:r>
        <w:rPr>
          <w:rFonts w:ascii="Times New Roman" w:hAnsi="Times New Roman"/>
          <w:sz w:val="28"/>
          <w:szCs w:val="28"/>
        </w:rPr>
        <w:t xml:space="preserve">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w:t>
      </w:r>
    </w:p>
    <w:p w:rsidR="00EB6BB9" w:rsidRPr="00473205" w:rsidRDefault="00EB6BB9" w:rsidP="00EB6BB9">
      <w:pPr>
        <w:ind w:firstLine="567"/>
        <w:contextualSpacing/>
        <w:jc w:val="both"/>
        <w:rPr>
          <w:rFonts w:ascii="Times New Roman" w:hAnsi="Times New Roman"/>
          <w:sz w:val="28"/>
          <w:szCs w:val="28"/>
        </w:rPr>
      </w:pPr>
      <w:r>
        <w:rPr>
          <w:rFonts w:ascii="Times New Roman" w:hAnsi="Times New Roman"/>
          <w:sz w:val="28"/>
          <w:szCs w:val="28"/>
        </w:rPr>
        <w:t>4</w:t>
      </w:r>
      <w:r w:rsidRPr="00473205">
        <w:rPr>
          <w:rFonts w:ascii="Times New Roman" w:hAnsi="Times New Roman"/>
          <w:sz w:val="28"/>
          <w:szCs w:val="28"/>
        </w:rPr>
        <w:t xml:space="preserve">) </w:t>
      </w:r>
      <w:r>
        <w:rPr>
          <w:rFonts w:ascii="Times New Roman" w:hAnsi="Times New Roman"/>
          <w:sz w:val="28"/>
          <w:szCs w:val="28"/>
        </w:rPr>
        <w:t xml:space="preserve">беспрепятственно по предъявлении копии распоряжения администрации </w:t>
      </w:r>
      <w:r w:rsidR="003023E7">
        <w:rPr>
          <w:rFonts w:ascii="Times New Roman" w:hAnsi="Times New Roman"/>
          <w:sz w:val="28"/>
          <w:szCs w:val="28"/>
        </w:rPr>
        <w:t>муниципального образования «</w:t>
      </w:r>
      <w:r w:rsidR="00E44047">
        <w:rPr>
          <w:rFonts w:ascii="Times New Roman" w:hAnsi="Times New Roman"/>
          <w:sz w:val="28"/>
          <w:szCs w:val="28"/>
        </w:rPr>
        <w:t>Пустомержское</w:t>
      </w:r>
      <w:r w:rsidR="003023E7">
        <w:rPr>
          <w:rFonts w:ascii="Times New Roman" w:hAnsi="Times New Roman"/>
          <w:sz w:val="28"/>
          <w:szCs w:val="28"/>
        </w:rPr>
        <w:t xml:space="preserve"> сельское поселение»</w:t>
      </w:r>
      <w:r>
        <w:rPr>
          <w:rFonts w:ascii="Times New Roman" w:hAnsi="Times New Roman"/>
          <w:sz w:val="28"/>
          <w:szCs w:val="28"/>
        </w:rPr>
        <w:t xml:space="preserve"> о назначении проверки посещать объекты хозяйственной и иной деятельности,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w:t>
      </w:r>
      <w:r w:rsidRPr="00473205">
        <w:rPr>
          <w:rFonts w:ascii="Times New Roman" w:hAnsi="Times New Roman"/>
          <w:sz w:val="28"/>
          <w:szCs w:val="28"/>
        </w:rPr>
        <w:t xml:space="preserve">; </w:t>
      </w:r>
    </w:p>
    <w:p w:rsidR="00EB6BB9" w:rsidRPr="00473205" w:rsidRDefault="0093157F" w:rsidP="00EB6BB9">
      <w:pPr>
        <w:ind w:firstLine="567"/>
        <w:contextualSpacing/>
        <w:jc w:val="both"/>
        <w:rPr>
          <w:rFonts w:ascii="Times New Roman" w:hAnsi="Times New Roman"/>
          <w:sz w:val="28"/>
          <w:szCs w:val="28"/>
        </w:rPr>
      </w:pPr>
      <w:r>
        <w:rPr>
          <w:rFonts w:ascii="Times New Roman" w:hAnsi="Times New Roman"/>
          <w:sz w:val="28"/>
          <w:szCs w:val="28"/>
        </w:rPr>
        <w:t>5</w:t>
      </w:r>
      <w:r w:rsidR="00EB6BB9" w:rsidRPr="00473205">
        <w:rPr>
          <w:rFonts w:ascii="Times New Roman" w:hAnsi="Times New Roman"/>
          <w:sz w:val="28"/>
          <w:szCs w:val="28"/>
        </w:rPr>
        <w:t xml:space="preserve">) </w:t>
      </w:r>
      <w:r w:rsidR="00EB6BB9">
        <w:rPr>
          <w:rFonts w:ascii="Times New Roman" w:hAnsi="Times New Roman"/>
          <w:sz w:val="28"/>
          <w:szCs w:val="28"/>
        </w:rPr>
        <w:t xml:space="preserve"> осуществлять иные полномочия, предусмотренные законодательством.</w:t>
      </w:r>
    </w:p>
    <w:p w:rsidR="00EB6BB9" w:rsidRPr="00473205"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 Лица, уполномоченные на осуществление муниципального контроля, при реализации своих полномочий, </w:t>
      </w:r>
      <w:r w:rsidRPr="00473205">
        <w:rPr>
          <w:rFonts w:ascii="Times New Roman" w:hAnsi="Times New Roman"/>
          <w:sz w:val="28"/>
          <w:szCs w:val="28"/>
        </w:rPr>
        <w:t>обязаны:</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w:t>
      </w:r>
      <w:r>
        <w:rPr>
          <w:rFonts w:ascii="Times New Roman" w:hAnsi="Times New Roman"/>
          <w:sz w:val="28"/>
          <w:szCs w:val="28"/>
        </w:rPr>
        <w:t xml:space="preserve"> в отношении которых </w:t>
      </w:r>
      <w:r w:rsidRPr="00473205">
        <w:rPr>
          <w:rFonts w:ascii="Times New Roman" w:hAnsi="Times New Roman"/>
          <w:sz w:val="28"/>
          <w:szCs w:val="28"/>
        </w:rPr>
        <w:t xml:space="preserve"> проводится </w:t>
      </w:r>
      <w:r>
        <w:rPr>
          <w:rFonts w:ascii="Times New Roman" w:hAnsi="Times New Roman"/>
          <w:sz w:val="28"/>
          <w:szCs w:val="28"/>
        </w:rPr>
        <w:t>проверка</w:t>
      </w:r>
      <w:r w:rsidRPr="00473205">
        <w:rPr>
          <w:rFonts w:ascii="Times New Roman" w:hAnsi="Times New Roman"/>
          <w:sz w:val="28"/>
          <w:szCs w:val="28"/>
        </w:rPr>
        <w:t>;</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3) проводить проверку на основании распоряжения </w:t>
      </w:r>
      <w:r>
        <w:rPr>
          <w:rFonts w:ascii="Times New Roman" w:hAnsi="Times New Roman"/>
          <w:sz w:val="28"/>
          <w:szCs w:val="28"/>
        </w:rPr>
        <w:t xml:space="preserve">администрации </w:t>
      </w:r>
      <w:r w:rsidRPr="00473205">
        <w:rPr>
          <w:rFonts w:ascii="Times New Roman" w:hAnsi="Times New Roman"/>
          <w:sz w:val="28"/>
          <w:szCs w:val="28"/>
        </w:rPr>
        <w:t xml:space="preserve">о её проведении в соответствии с ее назначением;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4) проводить проверку только во время исполнения служебных обязанностей, выездную проверку</w:t>
      </w:r>
      <w:r>
        <w:rPr>
          <w:rFonts w:ascii="Times New Roman" w:hAnsi="Times New Roman"/>
          <w:sz w:val="28"/>
          <w:szCs w:val="28"/>
        </w:rPr>
        <w:t xml:space="preserve"> - </w:t>
      </w:r>
      <w:r w:rsidRPr="00473205">
        <w:rPr>
          <w:rFonts w:ascii="Times New Roman" w:hAnsi="Times New Roman"/>
          <w:sz w:val="28"/>
          <w:szCs w:val="28"/>
        </w:rPr>
        <w:t xml:space="preserve"> только при предъявлении служебных удостоверений, копии распоряжения </w:t>
      </w:r>
      <w:r>
        <w:rPr>
          <w:rFonts w:ascii="Times New Roman" w:hAnsi="Times New Roman"/>
          <w:sz w:val="28"/>
          <w:szCs w:val="28"/>
        </w:rPr>
        <w:t>администрации</w:t>
      </w:r>
      <w:r w:rsidRPr="00473205">
        <w:rPr>
          <w:rFonts w:ascii="Times New Roman" w:hAnsi="Times New Roman"/>
          <w:sz w:val="28"/>
          <w:szCs w:val="28"/>
        </w:rPr>
        <w:t>, копии документа о согласовании проведения проверки</w:t>
      </w:r>
      <w:r>
        <w:rPr>
          <w:rFonts w:ascii="Times New Roman" w:hAnsi="Times New Roman"/>
          <w:sz w:val="28"/>
          <w:szCs w:val="28"/>
        </w:rPr>
        <w:t xml:space="preserve"> в случае, если проверка подлежит обязательному согласованию с органом прокуратуры</w:t>
      </w:r>
      <w:r w:rsidRPr="00473205">
        <w:rPr>
          <w:rFonts w:ascii="Times New Roman" w:hAnsi="Times New Roman"/>
          <w:sz w:val="28"/>
          <w:szCs w:val="28"/>
        </w:rPr>
        <w:t xml:space="preserve">;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lastRenderedPageBreak/>
        <w:t xml:space="preserve">5) не препятствовать </w:t>
      </w:r>
      <w:r>
        <w:rPr>
          <w:rFonts w:ascii="Times New Roman" w:hAnsi="Times New Roman"/>
          <w:sz w:val="28"/>
          <w:szCs w:val="28"/>
        </w:rPr>
        <w:t xml:space="preserve">проверяемым лицам, их уполномоченным представителям присутствовать </w:t>
      </w:r>
      <w:r w:rsidRPr="00473205">
        <w:rPr>
          <w:rFonts w:ascii="Times New Roman" w:hAnsi="Times New Roman"/>
          <w:sz w:val="28"/>
          <w:szCs w:val="28"/>
        </w:rPr>
        <w:t xml:space="preserve">при проведении проверки и давать разъяснения по вопросам, относящимся к предмету проверки;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w:t>
      </w:r>
      <w:r>
        <w:rPr>
          <w:rFonts w:ascii="Times New Roman" w:hAnsi="Times New Roman"/>
          <w:sz w:val="28"/>
          <w:szCs w:val="28"/>
        </w:rPr>
        <w:t xml:space="preserve">) народов Российской Федерации, безопасности государства </w:t>
      </w:r>
      <w:r w:rsidRPr="00473205">
        <w:rPr>
          <w:rFonts w:ascii="Times New Roman" w:hAnsi="Times New Roman"/>
          <w:sz w:val="28"/>
          <w:szCs w:val="28"/>
        </w:rPr>
        <w:t xml:space="preserve">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Pr>
          <w:rFonts w:ascii="Times New Roman" w:hAnsi="Times New Roman"/>
          <w:sz w:val="28"/>
          <w:szCs w:val="28"/>
        </w:rPr>
        <w:t>проверяемых</w:t>
      </w:r>
      <w:r w:rsidRPr="00473205">
        <w:rPr>
          <w:rFonts w:ascii="Times New Roman" w:hAnsi="Times New Roman"/>
          <w:sz w:val="28"/>
          <w:szCs w:val="28"/>
        </w:rPr>
        <w:t xml:space="preserve"> лиц;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10) доказывать обоснованность своих действий при их обжаловании </w:t>
      </w:r>
      <w:r>
        <w:rPr>
          <w:rFonts w:ascii="Times New Roman" w:hAnsi="Times New Roman"/>
          <w:sz w:val="28"/>
          <w:szCs w:val="28"/>
        </w:rPr>
        <w:t xml:space="preserve"> </w:t>
      </w:r>
      <w:r w:rsidRPr="00473205">
        <w:rPr>
          <w:rFonts w:ascii="Times New Roman" w:hAnsi="Times New Roman"/>
          <w:sz w:val="28"/>
          <w:szCs w:val="28"/>
        </w:rPr>
        <w:t xml:space="preserve"> в порядке, установленном законодательством Российской Федерации;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11) соблюдать сроки проведения проверки</w:t>
      </w:r>
      <w:r>
        <w:rPr>
          <w:rFonts w:ascii="Times New Roman" w:hAnsi="Times New Roman"/>
          <w:sz w:val="28"/>
          <w:szCs w:val="28"/>
        </w:rPr>
        <w:t xml:space="preserve">;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1</w:t>
      </w:r>
      <w:r>
        <w:rPr>
          <w:rFonts w:ascii="Times New Roman" w:hAnsi="Times New Roman"/>
          <w:sz w:val="28"/>
          <w:szCs w:val="28"/>
        </w:rPr>
        <w:t>2</w:t>
      </w:r>
      <w:r w:rsidRPr="00473205">
        <w:rPr>
          <w:rFonts w:ascii="Times New Roman" w:hAnsi="Times New Roman"/>
          <w:sz w:val="28"/>
          <w:szCs w:val="28"/>
        </w:rPr>
        <w:t xml:space="preserve">) перед началом проведения выездной проверки по просьбе </w:t>
      </w:r>
      <w:r>
        <w:rPr>
          <w:rFonts w:ascii="Times New Roman" w:hAnsi="Times New Roman"/>
          <w:sz w:val="28"/>
          <w:szCs w:val="28"/>
        </w:rPr>
        <w:t>проверяемого лица, его уполномоченного представителя</w:t>
      </w:r>
      <w:r w:rsidRPr="00473205">
        <w:rPr>
          <w:rFonts w:ascii="Times New Roman" w:hAnsi="Times New Roman"/>
          <w:sz w:val="28"/>
          <w:szCs w:val="28"/>
        </w:rPr>
        <w:t xml:space="preserve"> ознакомить их с положениями настоящего руководства; </w:t>
      </w:r>
    </w:p>
    <w:p w:rsidR="00EB6BB9"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1</w:t>
      </w:r>
      <w:r>
        <w:rPr>
          <w:rFonts w:ascii="Times New Roman" w:hAnsi="Times New Roman"/>
          <w:sz w:val="28"/>
          <w:szCs w:val="28"/>
        </w:rPr>
        <w:t>3</w:t>
      </w:r>
      <w:r w:rsidRPr="00473205">
        <w:rPr>
          <w:rFonts w:ascii="Times New Roman" w:hAnsi="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r w:rsidRPr="00207AF3">
        <w:rPr>
          <w:rFonts w:ascii="Times New Roman" w:hAnsi="Times New Roman"/>
          <w:sz w:val="28"/>
          <w:szCs w:val="28"/>
        </w:rPr>
        <w:t xml:space="preserve"> </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Лица, уполномоченные на осуществление муниципального контроля, при реализации своих полномочий, не вправе</w:t>
      </w:r>
      <w:r w:rsidRPr="00473205">
        <w:rPr>
          <w:rFonts w:ascii="Times New Roman" w:hAnsi="Times New Roman"/>
          <w:sz w:val="28"/>
          <w:szCs w:val="28"/>
        </w:rPr>
        <w:t>:</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1) </w:t>
      </w:r>
      <w:r w:rsidRPr="00473205">
        <w:rPr>
          <w:rFonts w:ascii="Times New Roman" w:hAnsi="Times New Roman"/>
          <w:sz w:val="28"/>
          <w:szCs w:val="28"/>
        </w:rPr>
        <w:t xml:space="preserve">требовать от </w:t>
      </w:r>
      <w:r>
        <w:rPr>
          <w:rFonts w:ascii="Times New Roman" w:hAnsi="Times New Roman"/>
          <w:sz w:val="28"/>
          <w:szCs w:val="28"/>
        </w:rPr>
        <w:t xml:space="preserve">проверяемых лиц </w:t>
      </w:r>
      <w:r w:rsidRPr="00473205">
        <w:rPr>
          <w:rFonts w:ascii="Times New Roman" w:hAnsi="Times New Roman"/>
          <w:sz w:val="28"/>
          <w:szCs w:val="28"/>
        </w:rPr>
        <w:t>документы и иные сведения, представление которых не предусмотрено законодательством Российской Федерации;</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2) требовать от проверяемых лиц предоставление информации, которая была предоставлена ранее в соответствии с требованиями законодательства </w:t>
      </w:r>
      <w:r>
        <w:rPr>
          <w:rFonts w:ascii="Times New Roman" w:hAnsi="Times New Roman"/>
          <w:sz w:val="28"/>
          <w:szCs w:val="28"/>
        </w:rPr>
        <w:lastRenderedPageBreak/>
        <w:t>Российской Федерации и (или) находится в государственных или муниципальных информационных системах, реестрах и регистрах.</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При проведении проверок проверяемые лица обязаны:</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1) юридические лица: обеспечить присутствие руководителей, иных должностных лиц или уполномоченных представителей; индивидуальные предприниматели: присутствовать или обеспечить присутствие уполномоченных представителей;</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2) исполнять законные требования лиц, уполномоченных на осуществление муниципального контроля, в том числе предоставлять документы (их копии), обеспечивать, предоставлять доступ в помещения для проведения проверки, обеспечивать возможность проведения мероприятий по контролю, необходимых для достижения целей и задач проверки, не  препятствовать проведению проверки, исполнять, соблюдать иные положения действующего законодательства при проведении проверок.</w:t>
      </w:r>
    </w:p>
    <w:p w:rsidR="00EB6BB9" w:rsidRPr="00473205" w:rsidRDefault="00EB6BB9" w:rsidP="00EB6BB9">
      <w:pPr>
        <w:ind w:firstLine="567"/>
        <w:contextualSpacing/>
        <w:jc w:val="both"/>
        <w:rPr>
          <w:rFonts w:ascii="Times New Roman" w:hAnsi="Times New Roman"/>
          <w:sz w:val="28"/>
          <w:szCs w:val="28"/>
        </w:rPr>
      </w:pPr>
      <w:r>
        <w:rPr>
          <w:rFonts w:ascii="Times New Roman" w:hAnsi="Times New Roman"/>
          <w:sz w:val="28"/>
          <w:szCs w:val="28"/>
        </w:rPr>
        <w:t>Проверяемые</w:t>
      </w:r>
      <w:r w:rsidRPr="00473205">
        <w:rPr>
          <w:rFonts w:ascii="Times New Roman" w:hAnsi="Times New Roman"/>
          <w:sz w:val="28"/>
          <w:szCs w:val="28"/>
        </w:rPr>
        <w:t xml:space="preserve"> лиц</w:t>
      </w:r>
      <w:r>
        <w:rPr>
          <w:rFonts w:ascii="Times New Roman" w:hAnsi="Times New Roman"/>
          <w:sz w:val="28"/>
          <w:szCs w:val="28"/>
        </w:rPr>
        <w:t>а, их</w:t>
      </w:r>
      <w:r w:rsidRPr="00473205">
        <w:rPr>
          <w:rFonts w:ascii="Times New Roman" w:hAnsi="Times New Roman"/>
          <w:sz w:val="28"/>
          <w:szCs w:val="28"/>
        </w:rPr>
        <w:t xml:space="preserve"> </w:t>
      </w:r>
      <w:r>
        <w:rPr>
          <w:rFonts w:ascii="Times New Roman" w:hAnsi="Times New Roman"/>
          <w:sz w:val="28"/>
          <w:szCs w:val="28"/>
        </w:rPr>
        <w:t xml:space="preserve"> </w:t>
      </w:r>
      <w:r w:rsidRPr="00473205">
        <w:rPr>
          <w:rFonts w:ascii="Times New Roman" w:hAnsi="Times New Roman"/>
          <w:sz w:val="28"/>
          <w:szCs w:val="28"/>
        </w:rPr>
        <w:t>уполномоченны</w:t>
      </w:r>
      <w:r>
        <w:rPr>
          <w:rFonts w:ascii="Times New Roman" w:hAnsi="Times New Roman"/>
          <w:sz w:val="28"/>
          <w:szCs w:val="28"/>
        </w:rPr>
        <w:t>е</w:t>
      </w:r>
      <w:r w:rsidRPr="00473205">
        <w:rPr>
          <w:rFonts w:ascii="Times New Roman" w:hAnsi="Times New Roman"/>
          <w:sz w:val="28"/>
          <w:szCs w:val="28"/>
        </w:rPr>
        <w:t xml:space="preserve"> представител</w:t>
      </w:r>
      <w:r>
        <w:rPr>
          <w:rFonts w:ascii="Times New Roman" w:hAnsi="Times New Roman"/>
          <w:sz w:val="28"/>
          <w:szCs w:val="28"/>
        </w:rPr>
        <w:t>и</w:t>
      </w:r>
      <w:r w:rsidRPr="00473205">
        <w:rPr>
          <w:rFonts w:ascii="Times New Roman" w:hAnsi="Times New Roman"/>
          <w:sz w:val="28"/>
          <w:szCs w:val="28"/>
        </w:rPr>
        <w:t xml:space="preserve"> </w:t>
      </w:r>
      <w:r>
        <w:rPr>
          <w:rFonts w:ascii="Times New Roman" w:hAnsi="Times New Roman"/>
          <w:sz w:val="28"/>
          <w:szCs w:val="28"/>
        </w:rPr>
        <w:t xml:space="preserve"> </w:t>
      </w:r>
      <w:r w:rsidRPr="00473205">
        <w:rPr>
          <w:rFonts w:ascii="Times New Roman" w:hAnsi="Times New Roman"/>
          <w:sz w:val="28"/>
          <w:szCs w:val="28"/>
        </w:rPr>
        <w:t xml:space="preserve"> имеют право: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2) получать от </w:t>
      </w:r>
      <w:r>
        <w:rPr>
          <w:rFonts w:ascii="Times New Roman" w:hAnsi="Times New Roman"/>
          <w:sz w:val="28"/>
          <w:szCs w:val="28"/>
        </w:rPr>
        <w:t>а</w:t>
      </w:r>
      <w:r w:rsidRPr="00473205">
        <w:rPr>
          <w:rFonts w:ascii="Times New Roman" w:hAnsi="Times New Roman"/>
          <w:sz w:val="28"/>
          <w:szCs w:val="28"/>
        </w:rPr>
        <w:t xml:space="preserve">дминистрации, должностных лиц </w:t>
      </w:r>
      <w:r>
        <w:rPr>
          <w:rFonts w:ascii="Times New Roman" w:hAnsi="Times New Roman"/>
          <w:sz w:val="28"/>
          <w:szCs w:val="28"/>
        </w:rPr>
        <w:t>а</w:t>
      </w:r>
      <w:r w:rsidRPr="00473205">
        <w:rPr>
          <w:rFonts w:ascii="Times New Roman" w:hAnsi="Times New Roman"/>
          <w:sz w:val="28"/>
          <w:szCs w:val="28"/>
        </w:rPr>
        <w:t>дминистрации информацию, которая относится к предмету проверки и предоставление которой предусмотрено Федеральным законом № 294-ФЗ;</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3) знакомиться с документами и (или) информацией, полученн</w:t>
      </w:r>
      <w:r>
        <w:rPr>
          <w:rFonts w:ascii="Times New Roman" w:hAnsi="Times New Roman"/>
          <w:sz w:val="28"/>
          <w:szCs w:val="28"/>
        </w:rPr>
        <w:t>ой</w:t>
      </w:r>
      <w:r w:rsidRPr="00473205">
        <w:rPr>
          <w:rFonts w:ascii="Times New Roman" w:hAnsi="Times New Roman"/>
          <w:sz w:val="28"/>
          <w:szCs w:val="28"/>
        </w:rPr>
        <w:t xml:space="preserve"> </w:t>
      </w:r>
      <w:r>
        <w:rPr>
          <w:rFonts w:ascii="Times New Roman" w:hAnsi="Times New Roman"/>
          <w:sz w:val="28"/>
          <w:szCs w:val="28"/>
        </w:rPr>
        <w:t>а</w:t>
      </w:r>
      <w:r w:rsidRPr="00473205">
        <w:rPr>
          <w:rFonts w:ascii="Times New Roman" w:hAnsi="Times New Roman"/>
          <w:sz w:val="28"/>
          <w:szCs w:val="28"/>
        </w:rPr>
        <w:t>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4) представлять документы и (или) информацию, запрашиваемые в рамках межведомственного информационного взаимодействия, в </w:t>
      </w:r>
      <w:r>
        <w:rPr>
          <w:rFonts w:ascii="Times New Roman" w:hAnsi="Times New Roman"/>
          <w:sz w:val="28"/>
          <w:szCs w:val="28"/>
        </w:rPr>
        <w:t>а</w:t>
      </w:r>
      <w:r w:rsidRPr="00473205">
        <w:rPr>
          <w:rFonts w:ascii="Times New Roman" w:hAnsi="Times New Roman"/>
          <w:sz w:val="28"/>
          <w:szCs w:val="28"/>
        </w:rPr>
        <w:t>дминистрацию по собственной инициативе;</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sz w:val="28"/>
          <w:szCs w:val="28"/>
        </w:rPr>
        <w:t>а</w:t>
      </w:r>
      <w:r w:rsidRPr="00473205">
        <w:rPr>
          <w:rFonts w:ascii="Times New Roman" w:hAnsi="Times New Roman"/>
          <w:sz w:val="28"/>
          <w:szCs w:val="28"/>
        </w:rPr>
        <w:t xml:space="preserve">дминистрации; </w:t>
      </w:r>
    </w:p>
    <w:p w:rsidR="00EB6BB9" w:rsidRPr="00473205" w:rsidRDefault="00EB6BB9" w:rsidP="00EB6BB9">
      <w:pPr>
        <w:ind w:firstLine="567"/>
        <w:contextualSpacing/>
        <w:jc w:val="both"/>
        <w:rPr>
          <w:rFonts w:ascii="Times New Roman" w:hAnsi="Times New Roman"/>
          <w:sz w:val="28"/>
          <w:szCs w:val="28"/>
        </w:rPr>
      </w:pPr>
      <w:r w:rsidRPr="00473205">
        <w:rPr>
          <w:rFonts w:ascii="Times New Roman" w:hAnsi="Times New Roman"/>
          <w:sz w:val="28"/>
          <w:szCs w:val="28"/>
        </w:rPr>
        <w:t xml:space="preserve">6) обжаловать действия (бездействие) должностных лиц </w:t>
      </w:r>
      <w:r>
        <w:rPr>
          <w:rFonts w:ascii="Times New Roman" w:hAnsi="Times New Roman"/>
          <w:sz w:val="28"/>
          <w:szCs w:val="28"/>
        </w:rPr>
        <w:t>а</w:t>
      </w:r>
      <w:r w:rsidRPr="00473205">
        <w:rPr>
          <w:rFonts w:ascii="Times New Roman" w:hAnsi="Times New Roman"/>
          <w:sz w:val="28"/>
          <w:szCs w:val="28"/>
        </w:rPr>
        <w:t>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w:t>
      </w:r>
      <w:r>
        <w:rPr>
          <w:rFonts w:ascii="Times New Roman" w:hAnsi="Times New Roman"/>
          <w:sz w:val="28"/>
          <w:szCs w:val="28"/>
        </w:rPr>
        <w:t>тельством Российской Федерации.</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xml:space="preserve">Проверяемые лица, их уполномоченные представители, допустившие нарушения законодательства, необоснованно препятствующие проведению проверок, уклоняющиеся от проведения проверок и (или) не исполняющие в </w:t>
      </w:r>
      <w:r>
        <w:rPr>
          <w:rFonts w:ascii="Times New Roman" w:hAnsi="Times New Roman"/>
          <w:sz w:val="28"/>
          <w:szCs w:val="28"/>
        </w:rPr>
        <w:lastRenderedPageBreak/>
        <w:t>установленный срок предписания, несут ответственность в соответствии и законодательством Российской Федерации.</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Конечными результатами проведения мероприятий по муниципальному контролю являются:</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-составление актов проверки;</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-выдача предписаний;</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-составление протоколов об административных правонарушениях;</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-направление в уполномоченные органы материалов, связанных с нарушением обязательных требований, для решения вопросов о возбуждении уголовных дел, а также дел об административных правонарушениях, если составление протокола об административном правонарушении не относится к компетенции лиц, уполномоченных на осуществление муниципального контроля;</w:t>
      </w:r>
    </w:p>
    <w:p w:rsidR="00EB6BB9" w:rsidRDefault="00EB6BB9" w:rsidP="00EB6BB9">
      <w:pPr>
        <w:ind w:firstLine="567"/>
        <w:contextualSpacing/>
        <w:jc w:val="both"/>
        <w:rPr>
          <w:rFonts w:ascii="Times New Roman" w:hAnsi="Times New Roman"/>
          <w:sz w:val="28"/>
          <w:szCs w:val="28"/>
        </w:rPr>
      </w:pPr>
      <w:r>
        <w:rPr>
          <w:rFonts w:ascii="Times New Roman" w:hAnsi="Times New Roman"/>
          <w:sz w:val="28"/>
          <w:szCs w:val="28"/>
        </w:rPr>
        <w:t>- объявление предостережения о недопустимости нарушения обязательных требований;</w:t>
      </w:r>
    </w:p>
    <w:p w:rsidR="002412CE" w:rsidRPr="006B5238" w:rsidRDefault="00EB6BB9" w:rsidP="00F3488C">
      <w:pPr>
        <w:ind w:firstLine="567"/>
        <w:contextualSpacing/>
        <w:jc w:val="both"/>
        <w:rPr>
          <w:rFonts w:ascii="Times New Roman" w:eastAsia="Times New Roman" w:hAnsi="Times New Roman"/>
          <w:color w:val="000000"/>
          <w:sz w:val="24"/>
          <w:szCs w:val="24"/>
          <w:lang w:eastAsia="ru-RU"/>
        </w:rPr>
      </w:pPr>
      <w:r>
        <w:rPr>
          <w:rFonts w:ascii="Times New Roman" w:hAnsi="Times New Roman"/>
          <w:sz w:val="28"/>
          <w:szCs w:val="28"/>
        </w:rPr>
        <w:t>- составление акта о невозможности проведения проверки с указанием причин невозможности ее проведения.</w:t>
      </w:r>
    </w:p>
    <w:sectPr w:rsidR="002412CE" w:rsidRPr="006B5238" w:rsidSect="0093157F">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879" w:rsidRDefault="00C01879" w:rsidP="006F3A1E">
      <w:pPr>
        <w:spacing w:after="0" w:line="240" w:lineRule="auto"/>
      </w:pPr>
      <w:r>
        <w:separator/>
      </w:r>
    </w:p>
  </w:endnote>
  <w:endnote w:type="continuationSeparator" w:id="1">
    <w:p w:rsidR="00C01879" w:rsidRDefault="00C01879" w:rsidP="006F3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879" w:rsidRDefault="00C01879" w:rsidP="006F3A1E">
      <w:pPr>
        <w:spacing w:after="0" w:line="240" w:lineRule="auto"/>
      </w:pPr>
      <w:r>
        <w:separator/>
      </w:r>
    </w:p>
  </w:footnote>
  <w:footnote w:type="continuationSeparator" w:id="1">
    <w:p w:rsidR="00C01879" w:rsidRDefault="00C01879" w:rsidP="006F3A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460482"/>
    <w:lvl w:ilvl="0">
      <w:start w:val="1"/>
      <w:numFmt w:val="decimal"/>
      <w:lvlText w:val="%1."/>
      <w:lvlJc w:val="left"/>
      <w:pPr>
        <w:tabs>
          <w:tab w:val="num" w:pos="1492"/>
        </w:tabs>
        <w:ind w:left="1492" w:hanging="360"/>
      </w:pPr>
    </w:lvl>
  </w:abstractNum>
  <w:abstractNum w:abstractNumId="1">
    <w:nsid w:val="FFFFFF7D"/>
    <w:multiLevelType w:val="singleLevel"/>
    <w:tmpl w:val="F1C2232E"/>
    <w:lvl w:ilvl="0">
      <w:start w:val="1"/>
      <w:numFmt w:val="decimal"/>
      <w:lvlText w:val="%1."/>
      <w:lvlJc w:val="left"/>
      <w:pPr>
        <w:tabs>
          <w:tab w:val="num" w:pos="1209"/>
        </w:tabs>
        <w:ind w:left="1209" w:hanging="360"/>
      </w:pPr>
    </w:lvl>
  </w:abstractNum>
  <w:abstractNum w:abstractNumId="2">
    <w:nsid w:val="FFFFFF7E"/>
    <w:multiLevelType w:val="singleLevel"/>
    <w:tmpl w:val="5448DA7C"/>
    <w:lvl w:ilvl="0">
      <w:start w:val="1"/>
      <w:numFmt w:val="decimal"/>
      <w:lvlText w:val="%1."/>
      <w:lvlJc w:val="left"/>
      <w:pPr>
        <w:tabs>
          <w:tab w:val="num" w:pos="926"/>
        </w:tabs>
        <w:ind w:left="926" w:hanging="360"/>
      </w:pPr>
    </w:lvl>
  </w:abstractNum>
  <w:abstractNum w:abstractNumId="3">
    <w:nsid w:val="FFFFFF7F"/>
    <w:multiLevelType w:val="singleLevel"/>
    <w:tmpl w:val="66D0A02C"/>
    <w:lvl w:ilvl="0">
      <w:start w:val="1"/>
      <w:numFmt w:val="decimal"/>
      <w:lvlText w:val="%1."/>
      <w:lvlJc w:val="left"/>
      <w:pPr>
        <w:tabs>
          <w:tab w:val="num" w:pos="643"/>
        </w:tabs>
        <w:ind w:left="643" w:hanging="360"/>
      </w:pPr>
    </w:lvl>
  </w:abstractNum>
  <w:abstractNum w:abstractNumId="4">
    <w:nsid w:val="FFFFFF80"/>
    <w:multiLevelType w:val="singleLevel"/>
    <w:tmpl w:val="748E0B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42D9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D9463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E69C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B02908"/>
    <w:lvl w:ilvl="0">
      <w:start w:val="1"/>
      <w:numFmt w:val="decimal"/>
      <w:lvlText w:val="%1."/>
      <w:lvlJc w:val="left"/>
      <w:pPr>
        <w:tabs>
          <w:tab w:val="num" w:pos="360"/>
        </w:tabs>
        <w:ind w:left="360" w:hanging="360"/>
      </w:pPr>
    </w:lvl>
  </w:abstractNum>
  <w:abstractNum w:abstractNumId="9">
    <w:nsid w:val="FFFFFF89"/>
    <w:multiLevelType w:val="singleLevel"/>
    <w:tmpl w:val="85DAA388"/>
    <w:lvl w:ilvl="0">
      <w:start w:val="1"/>
      <w:numFmt w:val="bullet"/>
      <w:lvlText w:val=""/>
      <w:lvlJc w:val="left"/>
      <w:pPr>
        <w:tabs>
          <w:tab w:val="num" w:pos="360"/>
        </w:tabs>
        <w:ind w:left="360" w:hanging="360"/>
      </w:pPr>
      <w:rPr>
        <w:rFonts w:ascii="Symbol" w:hAnsi="Symbol" w:hint="default"/>
      </w:rPr>
    </w:lvl>
  </w:abstractNum>
  <w:abstractNum w:abstractNumId="10">
    <w:nsid w:val="13DF1867"/>
    <w:multiLevelType w:val="hybridMultilevel"/>
    <w:tmpl w:val="ADC043AC"/>
    <w:lvl w:ilvl="0" w:tplc="9256584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B5238"/>
    <w:rsid w:val="00016911"/>
    <w:rsid w:val="00042C1C"/>
    <w:rsid w:val="00074666"/>
    <w:rsid w:val="001220D7"/>
    <w:rsid w:val="001A2C5B"/>
    <w:rsid w:val="002412CE"/>
    <w:rsid w:val="0028208E"/>
    <w:rsid w:val="002E2326"/>
    <w:rsid w:val="003023E7"/>
    <w:rsid w:val="0035253B"/>
    <w:rsid w:val="00363F1F"/>
    <w:rsid w:val="00422F98"/>
    <w:rsid w:val="004A59D6"/>
    <w:rsid w:val="00573930"/>
    <w:rsid w:val="005C16A6"/>
    <w:rsid w:val="006252F9"/>
    <w:rsid w:val="00646085"/>
    <w:rsid w:val="006A1259"/>
    <w:rsid w:val="006B5238"/>
    <w:rsid w:val="006F3A1E"/>
    <w:rsid w:val="00741671"/>
    <w:rsid w:val="00754D1D"/>
    <w:rsid w:val="00772D50"/>
    <w:rsid w:val="007931F7"/>
    <w:rsid w:val="007D7D51"/>
    <w:rsid w:val="00804E86"/>
    <w:rsid w:val="00831527"/>
    <w:rsid w:val="00837065"/>
    <w:rsid w:val="008A663D"/>
    <w:rsid w:val="008C08A9"/>
    <w:rsid w:val="008C47C8"/>
    <w:rsid w:val="008D3622"/>
    <w:rsid w:val="0093157F"/>
    <w:rsid w:val="009B5319"/>
    <w:rsid w:val="009C420E"/>
    <w:rsid w:val="00A071E6"/>
    <w:rsid w:val="00A25C6D"/>
    <w:rsid w:val="00A403C3"/>
    <w:rsid w:val="00A66410"/>
    <w:rsid w:val="00A76C3B"/>
    <w:rsid w:val="00AC6B2E"/>
    <w:rsid w:val="00AD5748"/>
    <w:rsid w:val="00AE05EF"/>
    <w:rsid w:val="00B2510B"/>
    <w:rsid w:val="00B90F44"/>
    <w:rsid w:val="00B93342"/>
    <w:rsid w:val="00C01879"/>
    <w:rsid w:val="00C62381"/>
    <w:rsid w:val="00CD2475"/>
    <w:rsid w:val="00CE4835"/>
    <w:rsid w:val="00E44047"/>
    <w:rsid w:val="00EB6BB9"/>
    <w:rsid w:val="00EB7FFA"/>
    <w:rsid w:val="00EC37B1"/>
    <w:rsid w:val="00EC7A50"/>
    <w:rsid w:val="00F000D8"/>
    <w:rsid w:val="00F00AB0"/>
    <w:rsid w:val="00F16C5E"/>
    <w:rsid w:val="00F3488C"/>
    <w:rsid w:val="00F65D1E"/>
    <w:rsid w:val="00FA4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1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B5238"/>
    <w:rPr>
      <w:color w:val="2222CC"/>
      <w:u w:val="single"/>
    </w:rPr>
  </w:style>
  <w:style w:type="paragraph" w:customStyle="1" w:styleId="p1">
    <w:name w:val="p1"/>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6B5238"/>
  </w:style>
  <w:style w:type="character" w:customStyle="1" w:styleId="s2">
    <w:name w:val="s2"/>
    <w:basedOn w:val="a0"/>
    <w:rsid w:val="006B5238"/>
  </w:style>
  <w:style w:type="paragraph" w:customStyle="1" w:styleId="p5">
    <w:name w:val="p5"/>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6B5238"/>
  </w:style>
  <w:style w:type="paragraph" w:customStyle="1" w:styleId="p8">
    <w:name w:val="p8"/>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6B5238"/>
  </w:style>
  <w:style w:type="paragraph" w:customStyle="1" w:styleId="p10">
    <w:name w:val="p10"/>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6B5238"/>
  </w:style>
  <w:style w:type="paragraph" w:customStyle="1" w:styleId="p14">
    <w:name w:val="p14"/>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6">
    <w:name w:val="s6"/>
    <w:basedOn w:val="a0"/>
    <w:rsid w:val="006B5238"/>
  </w:style>
  <w:style w:type="character" w:customStyle="1" w:styleId="s7">
    <w:name w:val="s7"/>
    <w:basedOn w:val="a0"/>
    <w:rsid w:val="006B5238"/>
  </w:style>
  <w:style w:type="paragraph" w:customStyle="1" w:styleId="p16">
    <w:name w:val="p16"/>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8">
    <w:name w:val="s8"/>
    <w:basedOn w:val="a0"/>
    <w:rsid w:val="006B5238"/>
  </w:style>
  <w:style w:type="paragraph" w:customStyle="1" w:styleId="p18">
    <w:name w:val="p18"/>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rsid w:val="006B5238"/>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CE48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CE4835"/>
    <w:pPr>
      <w:spacing w:after="0" w:line="240" w:lineRule="auto"/>
    </w:pPr>
    <w:rPr>
      <w:rFonts w:ascii="Tahoma" w:hAnsi="Tahoma"/>
      <w:sz w:val="16"/>
      <w:szCs w:val="16"/>
    </w:rPr>
  </w:style>
  <w:style w:type="character" w:customStyle="1" w:styleId="a6">
    <w:name w:val="Текст выноски Знак"/>
    <w:link w:val="a5"/>
    <w:uiPriority w:val="99"/>
    <w:semiHidden/>
    <w:rsid w:val="00CE4835"/>
    <w:rPr>
      <w:rFonts w:ascii="Tahoma" w:hAnsi="Tahoma" w:cs="Tahoma"/>
      <w:sz w:val="16"/>
      <w:szCs w:val="16"/>
    </w:rPr>
  </w:style>
  <w:style w:type="paragraph" w:styleId="a7">
    <w:name w:val="Normal (Web)"/>
    <w:basedOn w:val="a"/>
    <w:rsid w:val="000169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uiPriority w:val="1"/>
    <w:qFormat/>
    <w:rsid w:val="00A76C3B"/>
    <w:rPr>
      <w:sz w:val="22"/>
      <w:szCs w:val="22"/>
      <w:lang w:eastAsia="en-US"/>
    </w:rPr>
  </w:style>
  <w:style w:type="paragraph" w:customStyle="1" w:styleId="formattext">
    <w:name w:val="formattext"/>
    <w:basedOn w:val="a"/>
    <w:rsid w:val="0074167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semiHidden/>
    <w:unhideWhenUsed/>
    <w:rsid w:val="006F3A1E"/>
    <w:pPr>
      <w:tabs>
        <w:tab w:val="center" w:pos="4677"/>
        <w:tab w:val="right" w:pos="9355"/>
      </w:tabs>
    </w:pPr>
  </w:style>
  <w:style w:type="character" w:customStyle="1" w:styleId="aa">
    <w:name w:val="Верхний колонтитул Знак"/>
    <w:link w:val="a9"/>
    <w:uiPriority w:val="99"/>
    <w:semiHidden/>
    <w:rsid w:val="006F3A1E"/>
    <w:rPr>
      <w:sz w:val="22"/>
      <w:szCs w:val="22"/>
      <w:lang w:eastAsia="en-US"/>
    </w:rPr>
  </w:style>
  <w:style w:type="paragraph" w:styleId="ab">
    <w:name w:val="footer"/>
    <w:basedOn w:val="a"/>
    <w:link w:val="ac"/>
    <w:uiPriority w:val="99"/>
    <w:semiHidden/>
    <w:unhideWhenUsed/>
    <w:rsid w:val="006F3A1E"/>
    <w:pPr>
      <w:tabs>
        <w:tab w:val="center" w:pos="4677"/>
        <w:tab w:val="right" w:pos="9355"/>
      </w:tabs>
    </w:pPr>
  </w:style>
  <w:style w:type="character" w:customStyle="1" w:styleId="ac">
    <w:name w:val="Нижний колонтитул Знак"/>
    <w:link w:val="ab"/>
    <w:uiPriority w:val="99"/>
    <w:semiHidden/>
    <w:rsid w:val="006F3A1E"/>
    <w:rPr>
      <w:sz w:val="22"/>
      <w:szCs w:val="22"/>
      <w:lang w:eastAsia="en-US"/>
    </w:rPr>
  </w:style>
  <w:style w:type="paragraph" w:styleId="ad">
    <w:name w:val="Body Text"/>
    <w:basedOn w:val="a"/>
    <w:link w:val="ae"/>
    <w:qFormat/>
    <w:rsid w:val="00EB6BB9"/>
    <w:pPr>
      <w:spacing w:before="180" w:after="180" w:line="240" w:lineRule="auto"/>
    </w:pPr>
    <w:rPr>
      <w:sz w:val="24"/>
      <w:szCs w:val="24"/>
      <w:lang w:val="en-US"/>
    </w:rPr>
  </w:style>
  <w:style w:type="character" w:customStyle="1" w:styleId="ae">
    <w:name w:val="Основной текст Знак"/>
    <w:link w:val="ad"/>
    <w:rsid w:val="00EB6BB9"/>
    <w:rPr>
      <w:rFonts w:ascii="Calibri" w:eastAsia="Calibri" w:hAnsi="Calibri" w:cs="Times New Roman"/>
      <w:sz w:val="24"/>
      <w:szCs w:val="24"/>
      <w:lang w:val="en-US" w:eastAsia="en-US"/>
    </w:rPr>
  </w:style>
  <w:style w:type="paragraph" w:customStyle="1" w:styleId="Textbody">
    <w:name w:val="Text body"/>
    <w:basedOn w:val="a"/>
    <w:rsid w:val="00EB6BB9"/>
    <w:pPr>
      <w:widowControl w:val="0"/>
      <w:suppressLineNumbers/>
      <w:suppressAutoHyphens/>
      <w:autoSpaceDN w:val="0"/>
      <w:spacing w:after="0" w:line="240" w:lineRule="auto"/>
      <w:ind w:firstLine="567"/>
      <w:jc w:val="both"/>
      <w:textAlignment w:val="baseline"/>
    </w:pPr>
    <w:rPr>
      <w:rFonts w:ascii="Times New Roman" w:eastAsia="Lucida Sans Unicode" w:hAnsi="Times New Roman" w:cs="Mangal"/>
      <w:kern w:val="3"/>
      <w:sz w:val="28"/>
      <w:szCs w:val="24"/>
      <w:lang w:eastAsia="zh-CN" w:bidi="hi-IN"/>
    </w:rPr>
  </w:style>
  <w:style w:type="paragraph" w:customStyle="1" w:styleId="Caption">
    <w:name w:val="Caption"/>
    <w:basedOn w:val="a"/>
    <w:next w:val="Textbody"/>
    <w:rsid w:val="00EB6BB9"/>
    <w:pPr>
      <w:widowControl w:val="0"/>
      <w:suppressLineNumbers/>
      <w:suppressAutoHyphens/>
      <w:autoSpaceDN w:val="0"/>
      <w:spacing w:before="567" w:after="567" w:line="240" w:lineRule="auto"/>
      <w:jc w:val="both"/>
      <w:textAlignment w:val="baseline"/>
    </w:pPr>
    <w:rPr>
      <w:rFonts w:ascii="Times New Roman" w:eastAsia="Lucida Sans Unicode" w:hAnsi="Times New Roman" w:cs="Mangal"/>
      <w:i/>
      <w:iCs/>
      <w:kern w:val="3"/>
      <w:sz w:val="28"/>
      <w:szCs w:val="24"/>
      <w:lang w:eastAsia="zh-CN" w:bidi="hi-IN"/>
    </w:rPr>
  </w:style>
  <w:style w:type="paragraph" w:customStyle="1" w:styleId="TableContents">
    <w:name w:val="Table Contents"/>
    <w:basedOn w:val="a"/>
    <w:rsid w:val="00EB6BB9"/>
    <w:pPr>
      <w:widowControl w:val="0"/>
      <w:suppressLineNumber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f">
    <w:name w:val="List Paragraph"/>
    <w:basedOn w:val="a"/>
    <w:uiPriority w:val="34"/>
    <w:qFormat/>
    <w:rsid w:val="0093157F"/>
    <w:pPr>
      <w:ind w:left="720"/>
      <w:contextualSpacing/>
    </w:pPr>
  </w:style>
</w:styles>
</file>

<file path=word/webSettings.xml><?xml version="1.0" encoding="utf-8"?>
<w:webSettings xmlns:r="http://schemas.openxmlformats.org/officeDocument/2006/relationships" xmlns:w="http://schemas.openxmlformats.org/wordprocessingml/2006/main">
  <w:divs>
    <w:div w:id="1476533170">
      <w:bodyDiv w:val="1"/>
      <w:marLeft w:val="0"/>
      <w:marRight w:val="0"/>
      <w:marTop w:val="0"/>
      <w:marBottom w:val="0"/>
      <w:divBdr>
        <w:top w:val="none" w:sz="0" w:space="0" w:color="auto"/>
        <w:left w:val="none" w:sz="0" w:space="0" w:color="auto"/>
        <w:bottom w:val="none" w:sz="0" w:space="0" w:color="auto"/>
        <w:right w:val="none" w:sz="0" w:space="0" w:color="auto"/>
      </w:divBdr>
      <w:divsChild>
        <w:div w:id="1923877924">
          <w:marLeft w:val="600"/>
          <w:marRight w:val="600"/>
          <w:marTop w:val="225"/>
          <w:marBottom w:val="225"/>
          <w:divBdr>
            <w:top w:val="single" w:sz="6" w:space="0" w:color="CCCCCC"/>
            <w:left w:val="single" w:sz="6" w:space="0" w:color="CCCCCC"/>
            <w:bottom w:val="single" w:sz="6" w:space="0" w:color="CCCCCC"/>
            <w:right w:val="single" w:sz="6" w:space="0" w:color="CCCCCC"/>
          </w:divBdr>
          <w:divsChild>
            <w:div w:id="426735250">
              <w:marLeft w:val="0"/>
              <w:marRight w:val="0"/>
              <w:marTop w:val="0"/>
              <w:marBottom w:val="0"/>
              <w:divBdr>
                <w:top w:val="none" w:sz="0" w:space="0" w:color="auto"/>
                <w:left w:val="none" w:sz="0" w:space="0" w:color="auto"/>
                <w:bottom w:val="none" w:sz="0" w:space="0" w:color="auto"/>
                <w:right w:val="none" w:sz="0" w:space="0" w:color="auto"/>
              </w:divBdr>
            </w:div>
            <w:div w:id="1334456677">
              <w:marLeft w:val="0"/>
              <w:marRight w:val="0"/>
              <w:marTop w:val="0"/>
              <w:marBottom w:val="0"/>
              <w:divBdr>
                <w:top w:val="none" w:sz="0" w:space="0" w:color="auto"/>
                <w:left w:val="none" w:sz="0" w:space="0" w:color="auto"/>
                <w:bottom w:val="none" w:sz="0" w:space="0" w:color="auto"/>
                <w:right w:val="none" w:sz="0" w:space="0" w:color="auto"/>
              </w:divBdr>
              <w:divsChild>
                <w:div w:id="4693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2067</Words>
  <Characters>11783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t</Company>
  <LinksUpToDate>false</LinksUpToDate>
  <CharactersWithSpaces>13823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ZAV_CEKTOR</dc:creator>
  <cp:lastModifiedBy>user-p</cp:lastModifiedBy>
  <cp:revision>5</cp:revision>
  <cp:lastPrinted>2023-10-23T06:52:00Z</cp:lastPrinted>
  <dcterms:created xsi:type="dcterms:W3CDTF">2023-10-20T11:17:00Z</dcterms:created>
  <dcterms:modified xsi:type="dcterms:W3CDTF">2023-10-23T07:14:00Z</dcterms:modified>
</cp:coreProperties>
</file>