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Администрация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муниципального образования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«Пустомержское  сельское поселение»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Кингисеппского муниципального района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Ленинградской области</w:t>
      </w:r>
    </w:p>
    <w:p w:rsidR="00B12978" w:rsidRPr="004F2633" w:rsidRDefault="00B12978" w:rsidP="00B12978">
      <w:pPr>
        <w:pStyle w:val="a7"/>
        <w:jc w:val="center"/>
        <w:rPr>
          <w:b/>
          <w:sz w:val="28"/>
          <w:szCs w:val="28"/>
        </w:rPr>
      </w:pPr>
    </w:p>
    <w:p w:rsidR="00B12978" w:rsidRPr="00ED475F" w:rsidRDefault="00B12978" w:rsidP="00B12978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spacing w:val="-1"/>
          <w:sz w:val="28"/>
          <w:szCs w:val="32"/>
        </w:rPr>
      </w:pPr>
    </w:p>
    <w:p w:rsidR="00B12978" w:rsidRPr="006D0898" w:rsidRDefault="00B12978" w:rsidP="00B129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89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2978" w:rsidRPr="00ED475F" w:rsidRDefault="00B12978" w:rsidP="00B1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14.12.2021 года</w:t>
      </w:r>
      <w:r w:rsidRPr="00ED475F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205</w:t>
      </w:r>
    </w:p>
    <w:p w:rsidR="00B12978" w:rsidRPr="00ED475F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2978" w:rsidRP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>О внесении дополнений в постановление № 107</w:t>
      </w:r>
    </w:p>
    <w:p w:rsidR="00B12978" w:rsidRP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от 29.06.2021 г. «Об утверждении Перечня видов </w:t>
      </w:r>
    </w:p>
    <w:p w:rsid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муниципального  контроля и органов местного самоуправления,                                            уполномоченных на их осуществление на территории </w:t>
      </w:r>
    </w:p>
    <w:p w:rsid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12978">
        <w:rPr>
          <w:rFonts w:ascii="Times New Roman" w:hAnsi="Times New Roman"/>
          <w:sz w:val="24"/>
          <w:szCs w:val="24"/>
        </w:rPr>
        <w:t>Пустомержское сельское поселение</w:t>
      </w:r>
      <w:r>
        <w:rPr>
          <w:rFonts w:ascii="Times New Roman" w:hAnsi="Times New Roman"/>
          <w:sz w:val="24"/>
          <w:szCs w:val="24"/>
        </w:rPr>
        <w:t>»</w:t>
      </w:r>
    </w:p>
    <w:p w:rsidR="00B12978" w:rsidRPr="0014570E" w:rsidRDefault="00B12978" w:rsidP="00B129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978">
        <w:rPr>
          <w:rFonts w:ascii="Times New Roman" w:hAnsi="Times New Roman"/>
          <w:sz w:val="24"/>
          <w:szCs w:val="24"/>
        </w:rPr>
        <w:t xml:space="preserve"> Кингисеппского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12978">
        <w:rPr>
          <w:rFonts w:ascii="Times New Roman" w:hAnsi="Times New Roman"/>
          <w:sz w:val="24"/>
          <w:szCs w:val="24"/>
        </w:rPr>
        <w:t>муниципального района Ленинградской области</w:t>
      </w:r>
    </w:p>
    <w:p w:rsidR="00B12978" w:rsidRPr="00ED475F" w:rsidRDefault="00B12978" w:rsidP="00B129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978" w:rsidRDefault="00B12978" w:rsidP="00B12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F7B08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ascii="Times New Roman" w:hAnsi="Times New Roman"/>
          <w:sz w:val="28"/>
          <w:szCs w:val="28"/>
        </w:rPr>
        <w:t xml:space="preserve"> на основании решения Совета депутатов Пустомержского сельского поселения от 21.10.2021 года № 128 </w:t>
      </w:r>
      <w:r w:rsidRPr="008F1EDB">
        <w:rPr>
          <w:rFonts w:ascii="Times New Roman" w:hAnsi="Times New Roman"/>
          <w:sz w:val="28"/>
          <w:szCs w:val="28"/>
        </w:rPr>
        <w:t>«</w:t>
      </w:r>
      <w:r w:rsidRPr="008F1ED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 о муниципальном контроле за исполнением единой теплоснабжающей организацией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реконструкции и (или) модернизации объектов теплоснабжения на территории </w:t>
      </w:r>
      <w:r w:rsidRPr="00EF7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Пустомержского </w:t>
      </w:r>
      <w:r w:rsidRPr="00EF7B08">
        <w:rPr>
          <w:rFonts w:ascii="Times New Roman" w:hAnsi="Times New Roman"/>
          <w:sz w:val="28"/>
          <w:szCs w:val="28"/>
        </w:rPr>
        <w:t xml:space="preserve">сельского поселения, </w:t>
      </w:r>
      <w:r>
        <w:rPr>
          <w:rFonts w:ascii="Times New Roman" w:hAnsi="Times New Roman"/>
          <w:sz w:val="28"/>
          <w:szCs w:val="28"/>
        </w:rPr>
        <w:t xml:space="preserve">администрация Пустомержского сельского поселения </w:t>
      </w:r>
      <w:r w:rsidRPr="0014570E">
        <w:rPr>
          <w:rFonts w:ascii="Times New Roman" w:hAnsi="Times New Roman"/>
          <w:b/>
          <w:sz w:val="28"/>
          <w:szCs w:val="28"/>
        </w:rPr>
        <w:t>ПОСТАНОВЛЯЕТ:</w:t>
      </w:r>
    </w:p>
    <w:p w:rsidR="006D0898" w:rsidRPr="0014570E" w:rsidRDefault="006D0898" w:rsidP="00B12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2978" w:rsidRPr="00B12978" w:rsidRDefault="006D0898" w:rsidP="00B12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B12978" w:rsidRPr="00B12978">
        <w:rPr>
          <w:rFonts w:ascii="Times New Roman" w:hAnsi="Times New Roman"/>
          <w:sz w:val="28"/>
          <w:szCs w:val="28"/>
        </w:rPr>
        <w:t>Внести дополнения в Перечень видов муниципального контроля и органов местного самоуправления, уполномоченных на их осуществление на территории муниципального образования «Пустомержское сельское поселение» Кингисеппского муниципального района Ленинградской области согласно приложению.</w:t>
      </w:r>
    </w:p>
    <w:p w:rsidR="00B12978" w:rsidRPr="00B12978" w:rsidRDefault="00B12978" w:rsidP="00B129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6D08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129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Установить, что органы, уполномоченные на осуществление муниципального контроля, указанные в пункте 1 настоящего Постановления, осуществляют полномочия по муниципальному контролю в </w:t>
      </w:r>
      <w:r w:rsidRPr="00B1297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29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пределах компетенции органов местного самоуправления, установленной федеральными законами, иными нормативными правовыми актами </w:t>
      </w:r>
      <w:r w:rsidRPr="00B129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Российской Федерации, законами Ленинградской области, муниципальными нормативными правовыми актами Пустомержского сельского поселения, регулирующими порядок осуществления соответствующих видов муниципального контроля.</w:t>
      </w:r>
      <w:proofErr w:type="gramEnd"/>
    </w:p>
    <w:p w:rsidR="00B12978" w:rsidRPr="008F1EDB" w:rsidRDefault="00B12978" w:rsidP="00B12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444ED">
        <w:rPr>
          <w:rFonts w:ascii="Times New Roman" w:hAnsi="Times New Roman" w:cs="Times New Roman"/>
          <w:sz w:val="28"/>
          <w:szCs w:val="28"/>
        </w:rPr>
        <w:t xml:space="preserve">3. </w:t>
      </w:r>
      <w:r w:rsidR="006D0898">
        <w:rPr>
          <w:rFonts w:ascii="Times New Roman" w:hAnsi="Times New Roman" w:cs="Times New Roman"/>
          <w:sz w:val="28"/>
          <w:szCs w:val="28"/>
        </w:rPr>
        <w:t xml:space="preserve">   </w:t>
      </w:r>
      <w:r w:rsidRPr="008F1EDB">
        <w:rPr>
          <w:rFonts w:ascii="Times New Roman" w:hAnsi="Times New Roman"/>
          <w:sz w:val="28"/>
          <w:szCs w:val="28"/>
          <w:lang w:eastAsia="ar-SA"/>
        </w:rPr>
        <w:t>Опубликовать настоящее постановление в газете «</w:t>
      </w:r>
      <w:r>
        <w:rPr>
          <w:rFonts w:ascii="Times New Roman" w:hAnsi="Times New Roman"/>
          <w:sz w:val="28"/>
          <w:szCs w:val="28"/>
          <w:lang w:eastAsia="ar-SA"/>
        </w:rPr>
        <w:t>Время</w:t>
      </w:r>
      <w:r w:rsidRPr="008F1EDB">
        <w:rPr>
          <w:rFonts w:ascii="Times New Roman" w:hAnsi="Times New Roman"/>
          <w:sz w:val="28"/>
          <w:szCs w:val="28"/>
          <w:lang w:eastAsia="ar-SA"/>
        </w:rPr>
        <w:t xml:space="preserve">» и разместить на официальном сайте  </w:t>
      </w:r>
      <w:r>
        <w:rPr>
          <w:rFonts w:ascii="Times New Roman" w:hAnsi="Times New Roman"/>
          <w:sz w:val="28"/>
          <w:szCs w:val="28"/>
          <w:lang w:eastAsia="ar-SA"/>
        </w:rPr>
        <w:t>Пустомержского</w:t>
      </w:r>
      <w:r w:rsidRPr="008F1EDB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B12978" w:rsidRPr="006D0898" w:rsidRDefault="006D0898" w:rsidP="006D0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12978" w:rsidRPr="006D0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12978" w:rsidRPr="006D089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 опубликования.</w:t>
      </w:r>
    </w:p>
    <w:p w:rsidR="00B12978" w:rsidRPr="006D0898" w:rsidRDefault="006D0898" w:rsidP="006D0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</w:t>
      </w:r>
      <w:proofErr w:type="gramStart"/>
      <w:r w:rsidR="00B12978" w:rsidRPr="006D089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B12978" w:rsidRPr="006D0898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B12978" w:rsidRDefault="00B12978" w:rsidP="00B12978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B12978" w:rsidRPr="008F1EDB" w:rsidRDefault="00B12978" w:rsidP="00B12978">
      <w:pPr>
        <w:pStyle w:val="a4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Pr="00ED475F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Pr="00ED47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ED47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А.А.Артемьев</w:t>
      </w: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«Пустомержское сельское поселение»</w:t>
      </w: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6D0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6D0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>Приложение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УТВЕРЖДЕН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Пустомержского </w:t>
      </w:r>
      <w:r w:rsidRPr="008F1EDB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14.12.2021</w:t>
      </w:r>
      <w:r w:rsidRPr="008F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8F1ED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205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0898" w:rsidRPr="00C913FE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3FE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7B08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«Пустомержское сельское поселение» Кингисеппского муниципального района Ленинградской области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2661"/>
        <w:gridCol w:w="2903"/>
        <w:gridCol w:w="4077"/>
      </w:tblGrid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вид муниципального контроля, осуществляемого органом местного самоуправления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органа, уполномоченного на осуществление муниципального контроля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4</w:t>
            </w: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6 статьи 2, пункт 9 части 1 статьи 14, статья 20 Жилищного кодекса Российской Федерации от 01.01.2001 N 188-ФЗ;</w:t>
            </w:r>
          </w:p>
          <w:p w:rsidR="006D0898" w:rsidRDefault="006D0898" w:rsidP="00F54BC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пункт 6 части 1 статьи 14, статья 17.1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D0898" w:rsidRDefault="006D0898" w:rsidP="00F54BC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6D0898" w:rsidRDefault="006D0898" w:rsidP="00F54BC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сохранностью автомобильных дорог местного значения в границах населенных пунктов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Пустомержского</w:t>
            </w:r>
            <w:r w:rsidRPr="0024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 статьи 13, часть 2 статьи 13.1 Федерального закона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пункт 5 части 1 статьи 14, статья 17.1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  <w:r w:rsidRPr="002444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области торговой деятельности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Часть 2 статьи 17.1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D0898" w:rsidRPr="008C34B7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Часть 1 пункта 4 статьи 4, часть 1 статьи 16,  Федерального закона от 28.12.2009 № 381-ФЗ «Об основах государственного регулирования торговой </w:t>
            </w:r>
            <w:r w:rsidRPr="008C34B7">
              <w:rPr>
                <w:rFonts w:ascii="Times New Roman" w:hAnsi="Times New Roman"/>
                <w:sz w:val="24"/>
                <w:szCs w:val="24"/>
                <w:lang w:eastAsia="ar-SA"/>
              </w:rPr>
              <w:t>деятельности в Российской Федерации»;</w:t>
            </w:r>
          </w:p>
          <w:p w:rsidR="006D0898" w:rsidRDefault="006D0898" w:rsidP="00F54BC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соблюдением правил благоустройства на территории муниципального</w:t>
            </w:r>
            <w:r w:rsidRPr="002444E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«Пустомержское сельское поселение»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Default="006D0898" w:rsidP="00F54BC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Пункт 19 части 1 статьи 14, статья 17.1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6D0898" w:rsidRDefault="006D0898" w:rsidP="00F54BC8">
            <w:pPr>
              <w:tabs>
                <w:tab w:val="left" w:pos="142"/>
              </w:tabs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ешение совета депутатов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Пустомержского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16.08.2018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220 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«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благоустройства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«Пустомержское сельское поселение»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Кингисеппского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shd w:val="clear" w:color="auto" w:fill="FFFFFF"/>
              <w:spacing w:after="0" w:line="240" w:lineRule="auto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«Пустомержское сельское поселение»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  <w:p w:rsidR="006D0898" w:rsidRDefault="006D0898" w:rsidP="006D0898">
            <w:pPr>
              <w:pStyle w:val="a4"/>
              <w:spacing w:after="0" w:line="240" w:lineRule="auto"/>
              <w:ind w:left="0"/>
              <w:rPr>
                <w:rFonts w:ascii="Times New Roman" w:eastAsiaTheme="minorEastAsia" w:hAnsi="Times New Roman"/>
                <w:iCs/>
                <w:sz w:val="24"/>
                <w:szCs w:val="24"/>
                <w:lang w:eastAsia="ru-RU"/>
              </w:rPr>
            </w:pPr>
          </w:p>
          <w:p w:rsidR="006D0898" w:rsidRPr="002444ED" w:rsidRDefault="006D0898" w:rsidP="006D08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Pr="002444ED" w:rsidRDefault="006D0898" w:rsidP="00F54BC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444ED">
              <w:rPr>
                <w:rFonts w:ascii="Times New Roman" w:hAnsi="Times New Roman"/>
                <w:sz w:val="24"/>
                <w:szCs w:val="24"/>
              </w:rPr>
              <w:t xml:space="preserve">ункт 5 статьи 5 Закона Российской Федерации  от 21 февраля 1992 года № 2395-I «О недрах»; 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едеральный закон от 06.10.2003 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131-ФЗ «Об общих принципах организации местного самоуправления в Российской Федерации»; </w:t>
            </w:r>
          </w:p>
          <w:p w:rsidR="006D0898" w:rsidRPr="002444ED" w:rsidRDefault="006D0898" w:rsidP="00F54B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6D0898" w:rsidRDefault="006D0898" w:rsidP="006D0898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6D0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D0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единой теплоснабжающей организацией, реконструкции и (или) модернизации объектов теплоснабжения на территории </w:t>
            </w:r>
            <w:r w:rsidRPr="006D0898">
              <w:rPr>
                <w:rFonts w:ascii="Times New Roman" w:hAnsi="Times New Roman"/>
                <w:sz w:val="24"/>
                <w:szCs w:val="24"/>
              </w:rPr>
              <w:t xml:space="preserve"> Пустомержского сельского поселения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6D089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6D089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«Пустомержское сельское поселение» Кингисеппского муниципального района </w:t>
            </w:r>
          </w:p>
          <w:p w:rsidR="006D0898" w:rsidRDefault="006D0898" w:rsidP="006D089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Pr="002444ED" w:rsidRDefault="006D0898" w:rsidP="006D089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едеральный закон от 06.10.2003 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131-ФЗ «Об общих принципах организации местного самоуправления в Российской Федерации»; 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едеральный закон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190-ФЗ от 27.07.2010 г. «О теплоснабжении»</w:t>
            </w:r>
          </w:p>
          <w:p w:rsidR="006D0898" w:rsidRPr="002444ED" w:rsidRDefault="006D0898" w:rsidP="006D089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6D0898" w:rsidRPr="002444ED" w:rsidRDefault="006D0898" w:rsidP="006D089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6C3A5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B12978" w:rsidSect="0030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710"/>
    <w:multiLevelType w:val="multilevel"/>
    <w:tmpl w:val="94EC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496C"/>
    <w:multiLevelType w:val="hybridMultilevel"/>
    <w:tmpl w:val="F3768D72"/>
    <w:lvl w:ilvl="0" w:tplc="3B685E44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D0A30"/>
    <w:multiLevelType w:val="hybridMultilevel"/>
    <w:tmpl w:val="41A84FB8"/>
    <w:lvl w:ilvl="0" w:tplc="DD1AE7F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974409"/>
    <w:multiLevelType w:val="hybridMultilevel"/>
    <w:tmpl w:val="364C705A"/>
    <w:lvl w:ilvl="0" w:tplc="55DA0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5F"/>
    <w:rsid w:val="00061E0E"/>
    <w:rsid w:val="000C493E"/>
    <w:rsid w:val="0014570E"/>
    <w:rsid w:val="00217770"/>
    <w:rsid w:val="002444ED"/>
    <w:rsid w:val="0028052E"/>
    <w:rsid w:val="00294144"/>
    <w:rsid w:val="002A6A3A"/>
    <w:rsid w:val="002D0F8B"/>
    <w:rsid w:val="003068D5"/>
    <w:rsid w:val="00307C79"/>
    <w:rsid w:val="00396037"/>
    <w:rsid w:val="004539FD"/>
    <w:rsid w:val="004A0C25"/>
    <w:rsid w:val="004C3C44"/>
    <w:rsid w:val="00504964"/>
    <w:rsid w:val="005403CB"/>
    <w:rsid w:val="005972DF"/>
    <w:rsid w:val="00612694"/>
    <w:rsid w:val="00642C7C"/>
    <w:rsid w:val="00653353"/>
    <w:rsid w:val="006C3A57"/>
    <w:rsid w:val="006D0898"/>
    <w:rsid w:val="008A3589"/>
    <w:rsid w:val="008C34B7"/>
    <w:rsid w:val="008F1EDB"/>
    <w:rsid w:val="0094697C"/>
    <w:rsid w:val="00987256"/>
    <w:rsid w:val="009D2842"/>
    <w:rsid w:val="009D4CA4"/>
    <w:rsid w:val="009E07CF"/>
    <w:rsid w:val="00A44A9E"/>
    <w:rsid w:val="00AA4142"/>
    <w:rsid w:val="00B12978"/>
    <w:rsid w:val="00B90169"/>
    <w:rsid w:val="00BC0348"/>
    <w:rsid w:val="00C15C41"/>
    <w:rsid w:val="00C70679"/>
    <w:rsid w:val="00CA77BF"/>
    <w:rsid w:val="00CB611F"/>
    <w:rsid w:val="00D85898"/>
    <w:rsid w:val="00DA51AD"/>
    <w:rsid w:val="00DD6CEF"/>
    <w:rsid w:val="00EB516B"/>
    <w:rsid w:val="00ED475F"/>
    <w:rsid w:val="00F05670"/>
    <w:rsid w:val="00F301A5"/>
    <w:rsid w:val="00F36A3D"/>
    <w:rsid w:val="00F5096C"/>
    <w:rsid w:val="00F66A57"/>
    <w:rsid w:val="00FC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D5"/>
  </w:style>
  <w:style w:type="paragraph" w:styleId="1">
    <w:name w:val="heading 1"/>
    <w:basedOn w:val="a"/>
    <w:next w:val="a"/>
    <w:link w:val="10"/>
    <w:uiPriority w:val="9"/>
    <w:qFormat/>
    <w:rsid w:val="00504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47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5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47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475F"/>
  </w:style>
  <w:style w:type="paragraph" w:customStyle="1" w:styleId="11">
    <w:name w:val="Абзац списка1"/>
    <w:basedOn w:val="a"/>
    <w:qFormat/>
    <w:rsid w:val="008F1E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5049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04964"/>
    <w:rPr>
      <w:rFonts w:cs="Times New Roman"/>
      <w:color w:val="auto"/>
    </w:rPr>
  </w:style>
  <w:style w:type="paragraph" w:styleId="a7">
    <w:name w:val="No Spacing"/>
    <w:uiPriority w:val="1"/>
    <w:qFormat/>
    <w:rsid w:val="0014570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8</cp:revision>
  <cp:lastPrinted>2021-12-14T11:13:00Z</cp:lastPrinted>
  <dcterms:created xsi:type="dcterms:W3CDTF">2021-05-12T03:36:00Z</dcterms:created>
  <dcterms:modified xsi:type="dcterms:W3CDTF">2021-12-14T11:14:00Z</dcterms:modified>
</cp:coreProperties>
</file>