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49D" w:rsidRPr="00DB1D9F" w:rsidRDefault="004F549D" w:rsidP="004F549D">
      <w:pPr>
        <w:spacing w:after="0" w:line="240" w:lineRule="auto"/>
        <w:jc w:val="center"/>
        <w:rPr>
          <w:rFonts w:ascii="Times New Roman" w:hAnsi="Times New Roman"/>
          <w:b/>
          <w:sz w:val="28"/>
          <w:szCs w:val="28"/>
        </w:rPr>
      </w:pPr>
      <w:r w:rsidRPr="00DB1D9F">
        <w:rPr>
          <w:rFonts w:ascii="Times New Roman" w:hAnsi="Times New Roman"/>
          <w:b/>
          <w:sz w:val="28"/>
          <w:szCs w:val="28"/>
        </w:rPr>
        <w:t>ИНФОРМАЦИОННОЕ СООБЩЕНИЕ</w:t>
      </w:r>
    </w:p>
    <w:p w:rsidR="004F549D" w:rsidRPr="00A91F62" w:rsidRDefault="004F549D" w:rsidP="004F549D">
      <w:pPr>
        <w:widowControl w:val="0"/>
        <w:autoSpaceDE w:val="0"/>
        <w:autoSpaceDN w:val="0"/>
        <w:adjustRightInd w:val="0"/>
        <w:jc w:val="center"/>
        <w:outlineLvl w:val="0"/>
        <w:rPr>
          <w:rFonts w:ascii="Times New Roman" w:hAnsi="Times New Roman"/>
          <w:b/>
          <w:sz w:val="28"/>
          <w:szCs w:val="28"/>
        </w:rPr>
      </w:pPr>
      <w:proofErr w:type="gramStart"/>
      <w:r w:rsidRPr="00DB1D9F">
        <w:rPr>
          <w:rFonts w:ascii="Times New Roman" w:hAnsi="Times New Roman"/>
          <w:b/>
          <w:sz w:val="28"/>
          <w:szCs w:val="28"/>
        </w:rPr>
        <w:t>О ПРОВЕДЕНИИ ОТБОРА ЗАСТРОЙЩИК</w:t>
      </w:r>
      <w:r w:rsidR="007F1383">
        <w:rPr>
          <w:rFonts w:ascii="Times New Roman" w:hAnsi="Times New Roman"/>
          <w:b/>
          <w:sz w:val="28"/>
          <w:szCs w:val="28"/>
        </w:rPr>
        <w:t xml:space="preserve">А                                                   </w:t>
      </w:r>
      <w:r w:rsidRPr="00DB1D9F">
        <w:rPr>
          <w:rFonts w:ascii="Times New Roman" w:hAnsi="Times New Roman"/>
          <w:b/>
          <w:sz w:val="28"/>
          <w:szCs w:val="28"/>
        </w:rPr>
        <w:t xml:space="preserve"> ДЛЯ</w:t>
      </w:r>
      <w:r w:rsidR="00C95796">
        <w:rPr>
          <w:rFonts w:ascii="Times New Roman" w:hAnsi="Times New Roman"/>
          <w:b/>
          <w:sz w:val="28"/>
          <w:szCs w:val="28"/>
        </w:rPr>
        <w:t xml:space="preserve"> </w:t>
      </w:r>
      <w:r w:rsidRPr="00DB1D9F">
        <w:rPr>
          <w:rFonts w:ascii="Times New Roman" w:hAnsi="Times New Roman"/>
          <w:b/>
          <w:sz w:val="28"/>
          <w:szCs w:val="28"/>
        </w:rPr>
        <w:t>РЕАЛИЗАЦИИ МАСШТАБНОГО ИНВЕСТИЦИОННОГО ПРОЕКТА ПО СТРОИТЕЛЬСТВУ МНОГОКВАРТИРН</w:t>
      </w:r>
      <w:r w:rsidR="00722E77">
        <w:rPr>
          <w:rFonts w:ascii="Times New Roman" w:hAnsi="Times New Roman"/>
          <w:b/>
          <w:sz w:val="28"/>
          <w:szCs w:val="28"/>
        </w:rPr>
        <w:t>ОГО</w:t>
      </w:r>
      <w:r w:rsidRPr="00DB1D9F">
        <w:rPr>
          <w:rFonts w:ascii="Times New Roman" w:hAnsi="Times New Roman"/>
          <w:b/>
          <w:sz w:val="28"/>
          <w:szCs w:val="28"/>
        </w:rPr>
        <w:t xml:space="preserve"> ЖИЛ</w:t>
      </w:r>
      <w:r w:rsidR="00722E77">
        <w:rPr>
          <w:rFonts w:ascii="Times New Roman" w:hAnsi="Times New Roman"/>
          <w:b/>
          <w:sz w:val="28"/>
          <w:szCs w:val="28"/>
        </w:rPr>
        <w:t>ОГО</w:t>
      </w:r>
      <w:r w:rsidRPr="00DB1D9F">
        <w:rPr>
          <w:rFonts w:ascii="Times New Roman" w:hAnsi="Times New Roman"/>
          <w:b/>
          <w:sz w:val="28"/>
          <w:szCs w:val="28"/>
        </w:rPr>
        <w:t xml:space="preserve"> ДОМ</w:t>
      </w:r>
      <w:r w:rsidR="00722E77">
        <w:rPr>
          <w:rFonts w:ascii="Times New Roman" w:hAnsi="Times New Roman"/>
          <w:b/>
          <w:sz w:val="28"/>
          <w:szCs w:val="28"/>
        </w:rPr>
        <w:t xml:space="preserve">А </w:t>
      </w:r>
      <w:r w:rsidRPr="00DB1D9F">
        <w:rPr>
          <w:rFonts w:ascii="Times New Roman" w:hAnsi="Times New Roman"/>
          <w:b/>
          <w:sz w:val="28"/>
          <w:szCs w:val="28"/>
        </w:rPr>
        <w:t>ПО ПЕРЕСЕЛЕНИЮ ГРАЖДАН ИЗ АВАРИЙНОГО ЖИЛИЩНОГО ФОНДА</w:t>
      </w:r>
      <w:proofErr w:type="gramEnd"/>
      <w:r w:rsidRPr="00DB1D9F">
        <w:rPr>
          <w:rFonts w:ascii="Times New Roman" w:hAnsi="Times New Roman"/>
          <w:b/>
          <w:sz w:val="28"/>
          <w:szCs w:val="28"/>
        </w:rPr>
        <w:t xml:space="preserve"> НА ТЕРРИТОРИИ</w:t>
      </w:r>
      <w:r w:rsidR="00C95796">
        <w:rPr>
          <w:rFonts w:ascii="Times New Roman" w:hAnsi="Times New Roman"/>
          <w:b/>
          <w:sz w:val="28"/>
          <w:szCs w:val="28"/>
        </w:rPr>
        <w:t xml:space="preserve"> </w:t>
      </w:r>
      <w:r w:rsidR="00D82EF6">
        <w:rPr>
          <w:rFonts w:ascii="Times New Roman" w:hAnsi="Times New Roman"/>
          <w:b/>
          <w:sz w:val="28"/>
          <w:szCs w:val="28"/>
        </w:rPr>
        <w:t>ПУСТОМЕРЖСКО</w:t>
      </w:r>
      <w:r w:rsidR="0074368F">
        <w:rPr>
          <w:rFonts w:ascii="Times New Roman" w:hAnsi="Times New Roman"/>
          <w:b/>
          <w:sz w:val="28"/>
          <w:szCs w:val="28"/>
        </w:rPr>
        <w:t>ГО СЕЛЬСКОГО</w:t>
      </w:r>
      <w:r w:rsidR="00D24509">
        <w:rPr>
          <w:rFonts w:ascii="Times New Roman" w:hAnsi="Times New Roman"/>
          <w:b/>
          <w:sz w:val="28"/>
          <w:szCs w:val="28"/>
        </w:rPr>
        <w:t xml:space="preserve"> ПОСЕЛЕНИ</w:t>
      </w:r>
      <w:r w:rsidR="0074368F">
        <w:rPr>
          <w:rFonts w:ascii="Times New Roman" w:hAnsi="Times New Roman"/>
          <w:b/>
          <w:sz w:val="28"/>
          <w:szCs w:val="28"/>
        </w:rPr>
        <w:t>Я</w:t>
      </w:r>
      <w:r w:rsidR="00D82EF6">
        <w:rPr>
          <w:rFonts w:ascii="Times New Roman" w:hAnsi="Times New Roman"/>
          <w:b/>
          <w:sz w:val="28"/>
          <w:szCs w:val="28"/>
        </w:rPr>
        <w:t xml:space="preserve"> КИНГИСЕППСКОГО МУНИЦИПАЛЬНОГО</w:t>
      </w:r>
      <w:r w:rsidRPr="00A91F62">
        <w:rPr>
          <w:rFonts w:ascii="Times New Roman" w:hAnsi="Times New Roman"/>
          <w:b/>
          <w:sz w:val="28"/>
          <w:szCs w:val="28"/>
        </w:rPr>
        <w:t>РАЙОНА ЛЕНИНГРАДСКОЙ ОБЛАСТИ</w:t>
      </w:r>
    </w:p>
    <w:p w:rsidR="004F549D" w:rsidRPr="00A91F62" w:rsidRDefault="004F549D" w:rsidP="00D8672D">
      <w:pPr>
        <w:spacing w:after="0" w:line="240" w:lineRule="auto"/>
        <w:ind w:firstLine="708"/>
        <w:jc w:val="both"/>
        <w:rPr>
          <w:rFonts w:ascii="Times New Roman" w:hAnsi="Times New Roman"/>
          <w:sz w:val="28"/>
          <w:szCs w:val="28"/>
        </w:rPr>
      </w:pPr>
      <w:r w:rsidRPr="00A91F62">
        <w:rPr>
          <w:rFonts w:ascii="Times New Roman" w:hAnsi="Times New Roman"/>
          <w:sz w:val="28"/>
          <w:szCs w:val="28"/>
        </w:rPr>
        <w:t xml:space="preserve">Администрация </w:t>
      </w:r>
      <w:r w:rsidR="00D82EF6">
        <w:rPr>
          <w:rFonts w:ascii="Times New Roman" w:hAnsi="Times New Roman"/>
          <w:sz w:val="28"/>
          <w:szCs w:val="28"/>
        </w:rPr>
        <w:t>Пустомержско</w:t>
      </w:r>
      <w:r w:rsidR="0074368F">
        <w:rPr>
          <w:rFonts w:ascii="Times New Roman" w:hAnsi="Times New Roman"/>
          <w:sz w:val="28"/>
          <w:szCs w:val="28"/>
        </w:rPr>
        <w:t>го</w:t>
      </w:r>
      <w:r w:rsidR="00D82EF6">
        <w:rPr>
          <w:rFonts w:ascii="Times New Roman" w:hAnsi="Times New Roman"/>
          <w:sz w:val="28"/>
          <w:szCs w:val="28"/>
        </w:rPr>
        <w:t xml:space="preserve"> сельско</w:t>
      </w:r>
      <w:r w:rsidR="0074368F">
        <w:rPr>
          <w:rFonts w:ascii="Times New Roman" w:hAnsi="Times New Roman"/>
          <w:sz w:val="28"/>
          <w:szCs w:val="28"/>
        </w:rPr>
        <w:t>го поселения</w:t>
      </w:r>
      <w:r w:rsidR="00F11276">
        <w:rPr>
          <w:rFonts w:ascii="Times New Roman" w:hAnsi="Times New Roman"/>
          <w:sz w:val="28"/>
          <w:szCs w:val="28"/>
        </w:rPr>
        <w:t xml:space="preserve"> </w:t>
      </w:r>
      <w:r w:rsidR="00D82EF6">
        <w:rPr>
          <w:rFonts w:ascii="Times New Roman" w:hAnsi="Times New Roman"/>
          <w:sz w:val="28"/>
          <w:szCs w:val="28"/>
        </w:rPr>
        <w:t xml:space="preserve">Кингисеппского муниципального </w:t>
      </w:r>
      <w:r w:rsidR="00D24509">
        <w:rPr>
          <w:rFonts w:ascii="Times New Roman" w:hAnsi="Times New Roman"/>
          <w:sz w:val="28"/>
          <w:szCs w:val="28"/>
        </w:rPr>
        <w:t xml:space="preserve">района </w:t>
      </w:r>
      <w:r w:rsidRPr="00A91F62">
        <w:rPr>
          <w:rFonts w:ascii="Times New Roman" w:hAnsi="Times New Roman"/>
          <w:sz w:val="28"/>
          <w:szCs w:val="28"/>
        </w:rPr>
        <w:t xml:space="preserve">Ленинградской области, расположенная по адресу: </w:t>
      </w:r>
      <w:r w:rsidR="00D24509">
        <w:rPr>
          <w:rFonts w:ascii="Times New Roman" w:hAnsi="Times New Roman"/>
          <w:sz w:val="28"/>
          <w:szCs w:val="28"/>
        </w:rPr>
        <w:t>188</w:t>
      </w:r>
      <w:r w:rsidR="00D82EF6">
        <w:rPr>
          <w:rFonts w:ascii="Times New Roman" w:hAnsi="Times New Roman"/>
          <w:sz w:val="28"/>
          <w:szCs w:val="28"/>
        </w:rPr>
        <w:t>479</w:t>
      </w:r>
      <w:r w:rsidRPr="00A91F62">
        <w:rPr>
          <w:rFonts w:ascii="Times New Roman" w:hAnsi="Times New Roman"/>
          <w:sz w:val="28"/>
          <w:szCs w:val="28"/>
        </w:rPr>
        <w:t xml:space="preserve">, Ленинградская область, </w:t>
      </w:r>
      <w:r w:rsidR="00D82EF6">
        <w:rPr>
          <w:rFonts w:ascii="Times New Roman" w:hAnsi="Times New Roman"/>
          <w:sz w:val="28"/>
          <w:szCs w:val="28"/>
        </w:rPr>
        <w:t>Кингисеппский</w:t>
      </w:r>
      <w:r w:rsidR="00D24509">
        <w:rPr>
          <w:rFonts w:ascii="Times New Roman" w:hAnsi="Times New Roman"/>
          <w:sz w:val="28"/>
          <w:szCs w:val="28"/>
        </w:rPr>
        <w:t xml:space="preserve"> район</w:t>
      </w:r>
      <w:r w:rsidRPr="00A91F62">
        <w:rPr>
          <w:rFonts w:ascii="Times New Roman" w:hAnsi="Times New Roman"/>
          <w:sz w:val="28"/>
          <w:szCs w:val="28"/>
        </w:rPr>
        <w:t xml:space="preserve">, </w:t>
      </w:r>
      <w:r w:rsidR="00D82EF6">
        <w:rPr>
          <w:rFonts w:ascii="Times New Roman" w:hAnsi="Times New Roman"/>
          <w:sz w:val="28"/>
          <w:szCs w:val="28"/>
        </w:rPr>
        <w:t>д. Большая Пустомержа</w:t>
      </w:r>
      <w:r w:rsidRPr="00A91F62">
        <w:rPr>
          <w:rFonts w:ascii="Times New Roman" w:hAnsi="Times New Roman"/>
          <w:sz w:val="28"/>
          <w:szCs w:val="28"/>
        </w:rPr>
        <w:t xml:space="preserve">, </w:t>
      </w:r>
      <w:r w:rsidR="00D24509">
        <w:rPr>
          <w:rFonts w:ascii="Times New Roman" w:hAnsi="Times New Roman"/>
          <w:sz w:val="28"/>
          <w:szCs w:val="28"/>
        </w:rPr>
        <w:t>ул</w:t>
      </w:r>
      <w:proofErr w:type="gramStart"/>
      <w:r w:rsidR="00D24509">
        <w:rPr>
          <w:rFonts w:ascii="Times New Roman" w:hAnsi="Times New Roman"/>
          <w:sz w:val="28"/>
          <w:szCs w:val="28"/>
        </w:rPr>
        <w:t>.</w:t>
      </w:r>
      <w:r w:rsidR="00D82EF6">
        <w:rPr>
          <w:rFonts w:ascii="Times New Roman" w:hAnsi="Times New Roman"/>
          <w:sz w:val="28"/>
          <w:szCs w:val="28"/>
        </w:rPr>
        <w:t>О</w:t>
      </w:r>
      <w:proofErr w:type="gramEnd"/>
      <w:r w:rsidR="00D82EF6">
        <w:rPr>
          <w:rFonts w:ascii="Times New Roman" w:hAnsi="Times New Roman"/>
          <w:sz w:val="28"/>
          <w:szCs w:val="28"/>
        </w:rPr>
        <w:t>боленского, д.68</w:t>
      </w:r>
      <w:r w:rsidR="00D24509">
        <w:rPr>
          <w:rFonts w:ascii="Times New Roman" w:hAnsi="Times New Roman"/>
          <w:sz w:val="28"/>
          <w:szCs w:val="28"/>
        </w:rPr>
        <w:t xml:space="preserve">, </w:t>
      </w:r>
      <w:r w:rsidRPr="00A91F62">
        <w:rPr>
          <w:rFonts w:ascii="Times New Roman" w:hAnsi="Times New Roman"/>
          <w:sz w:val="28"/>
          <w:szCs w:val="28"/>
        </w:rPr>
        <w:t xml:space="preserve"> контактный телефон: (813</w:t>
      </w:r>
      <w:r w:rsidR="00D82EF6">
        <w:rPr>
          <w:rFonts w:ascii="Times New Roman" w:hAnsi="Times New Roman"/>
          <w:sz w:val="28"/>
          <w:szCs w:val="28"/>
        </w:rPr>
        <w:t>75</w:t>
      </w:r>
      <w:r w:rsidRPr="00A91F62">
        <w:rPr>
          <w:rFonts w:ascii="Times New Roman" w:hAnsi="Times New Roman"/>
          <w:sz w:val="28"/>
          <w:szCs w:val="28"/>
        </w:rPr>
        <w:t>)</w:t>
      </w:r>
      <w:r w:rsidR="00D24509">
        <w:rPr>
          <w:rFonts w:ascii="Times New Roman" w:hAnsi="Times New Roman"/>
          <w:sz w:val="28"/>
          <w:szCs w:val="28"/>
        </w:rPr>
        <w:t>64-</w:t>
      </w:r>
      <w:r w:rsidR="00D82EF6">
        <w:rPr>
          <w:rFonts w:ascii="Times New Roman" w:hAnsi="Times New Roman"/>
          <w:sz w:val="28"/>
          <w:szCs w:val="28"/>
        </w:rPr>
        <w:t>366</w:t>
      </w:r>
      <w:r w:rsidRPr="00A91F62">
        <w:rPr>
          <w:rFonts w:ascii="Times New Roman" w:hAnsi="Times New Roman"/>
          <w:sz w:val="28"/>
          <w:szCs w:val="28"/>
        </w:rPr>
        <w:t xml:space="preserve">; </w:t>
      </w:r>
      <w:proofErr w:type="gramStart"/>
      <w:r w:rsidRPr="00A91F62">
        <w:rPr>
          <w:rFonts w:ascii="Times New Roman" w:hAnsi="Times New Roman"/>
          <w:sz w:val="28"/>
          <w:szCs w:val="28"/>
        </w:rPr>
        <w:t>адрес электронной почты:</w:t>
      </w:r>
      <w:r w:rsidR="008D4E11">
        <w:rPr>
          <w:rFonts w:ascii="Times New Roman" w:hAnsi="Times New Roman"/>
          <w:sz w:val="28"/>
          <w:szCs w:val="28"/>
        </w:rPr>
        <w:t xml:space="preserve"> </w:t>
      </w:r>
      <w:proofErr w:type="spellStart"/>
      <w:r w:rsidR="00D82EF6">
        <w:rPr>
          <w:rFonts w:ascii="Times New Roman" w:hAnsi="Times New Roman"/>
          <w:sz w:val="28"/>
          <w:szCs w:val="28"/>
          <w:lang w:val="en-US"/>
        </w:rPr>
        <w:t>pustomerga</w:t>
      </w:r>
      <w:proofErr w:type="spellEnd"/>
      <w:r w:rsidR="00D82EF6" w:rsidRPr="00D82EF6">
        <w:rPr>
          <w:rFonts w:ascii="Times New Roman" w:hAnsi="Times New Roman"/>
          <w:sz w:val="28"/>
          <w:szCs w:val="28"/>
        </w:rPr>
        <w:t>@</w:t>
      </w:r>
      <w:r w:rsidR="00D82EF6">
        <w:rPr>
          <w:rFonts w:ascii="Times New Roman" w:hAnsi="Times New Roman"/>
          <w:sz w:val="28"/>
          <w:szCs w:val="28"/>
          <w:lang w:val="en-US"/>
        </w:rPr>
        <w:t>mail</w:t>
      </w:r>
      <w:r w:rsidR="00D82EF6" w:rsidRPr="00D82EF6">
        <w:rPr>
          <w:rFonts w:ascii="Times New Roman" w:hAnsi="Times New Roman"/>
          <w:sz w:val="28"/>
          <w:szCs w:val="28"/>
        </w:rPr>
        <w:t>.</w:t>
      </w:r>
      <w:proofErr w:type="spellStart"/>
      <w:r w:rsidR="00D82EF6">
        <w:rPr>
          <w:rFonts w:ascii="Times New Roman" w:hAnsi="Times New Roman"/>
          <w:sz w:val="28"/>
          <w:szCs w:val="28"/>
          <w:lang w:val="en-US"/>
        </w:rPr>
        <w:t>ru</w:t>
      </w:r>
      <w:proofErr w:type="spellEnd"/>
      <w:r w:rsidRPr="00A91F62">
        <w:rPr>
          <w:rFonts w:ascii="Times New Roman" w:hAnsi="Times New Roman"/>
          <w:sz w:val="28"/>
          <w:szCs w:val="28"/>
        </w:rPr>
        <w:t>,  в соответствии</w:t>
      </w:r>
      <w:r w:rsidR="008D4E11">
        <w:rPr>
          <w:rFonts w:ascii="Times New Roman" w:hAnsi="Times New Roman"/>
          <w:sz w:val="28"/>
          <w:szCs w:val="28"/>
        </w:rPr>
        <w:t xml:space="preserve"> </w:t>
      </w:r>
      <w:r>
        <w:rPr>
          <w:rFonts w:ascii="Times New Roman" w:hAnsi="Times New Roman"/>
          <w:sz w:val="28"/>
          <w:szCs w:val="28"/>
          <w:lang w:val="en-US"/>
        </w:rPr>
        <w:t>c</w:t>
      </w:r>
      <w:r w:rsidR="008D4E11">
        <w:rPr>
          <w:rFonts w:ascii="Times New Roman" w:hAnsi="Times New Roman"/>
          <w:sz w:val="28"/>
          <w:szCs w:val="28"/>
        </w:rPr>
        <w:t xml:space="preserve"> </w:t>
      </w:r>
      <w:r>
        <w:rPr>
          <w:rFonts w:ascii="Times New Roman" w:hAnsi="Times New Roman"/>
          <w:sz w:val="28"/>
          <w:szCs w:val="28"/>
        </w:rPr>
        <w:t xml:space="preserve">Порядком </w:t>
      </w:r>
      <w:r w:rsidRPr="001433FC">
        <w:rPr>
          <w:rFonts w:ascii="Times New Roman" w:hAnsi="Times New Roman"/>
          <w:sz w:val="28"/>
          <w:szCs w:val="28"/>
        </w:rPr>
        <w:t>проведения отбора застройщик</w:t>
      </w:r>
      <w:r w:rsidR="005A66A0">
        <w:rPr>
          <w:rFonts w:ascii="Times New Roman" w:hAnsi="Times New Roman"/>
          <w:sz w:val="28"/>
          <w:szCs w:val="28"/>
        </w:rPr>
        <w:t xml:space="preserve">а </w:t>
      </w:r>
      <w:r w:rsidRPr="001433FC">
        <w:rPr>
          <w:rFonts w:ascii="Times New Roman" w:hAnsi="Times New Roman"/>
          <w:sz w:val="28"/>
          <w:szCs w:val="28"/>
        </w:rPr>
        <w:t>для реализации масштабного инвестиционного проекта по строительству многоквартирн</w:t>
      </w:r>
      <w:r w:rsidR="005A66A0">
        <w:rPr>
          <w:rFonts w:ascii="Times New Roman" w:hAnsi="Times New Roman"/>
          <w:sz w:val="28"/>
          <w:szCs w:val="28"/>
        </w:rPr>
        <w:t>ого</w:t>
      </w:r>
      <w:r w:rsidRPr="001433FC">
        <w:rPr>
          <w:rFonts w:ascii="Times New Roman" w:hAnsi="Times New Roman"/>
          <w:sz w:val="28"/>
          <w:szCs w:val="28"/>
        </w:rPr>
        <w:t xml:space="preserve"> жил</w:t>
      </w:r>
      <w:r w:rsidR="005A66A0">
        <w:rPr>
          <w:rFonts w:ascii="Times New Roman" w:hAnsi="Times New Roman"/>
          <w:sz w:val="28"/>
          <w:szCs w:val="28"/>
        </w:rPr>
        <w:t>ого</w:t>
      </w:r>
      <w:r w:rsidRPr="001433FC">
        <w:rPr>
          <w:rFonts w:ascii="Times New Roman" w:hAnsi="Times New Roman"/>
          <w:sz w:val="28"/>
          <w:szCs w:val="28"/>
        </w:rPr>
        <w:t xml:space="preserve"> дом</w:t>
      </w:r>
      <w:r w:rsidR="005A66A0">
        <w:rPr>
          <w:rFonts w:ascii="Times New Roman" w:hAnsi="Times New Roman"/>
          <w:sz w:val="28"/>
          <w:szCs w:val="28"/>
        </w:rPr>
        <w:t>а</w:t>
      </w:r>
      <w:r w:rsidR="00F11276">
        <w:rPr>
          <w:rFonts w:ascii="Times New Roman" w:hAnsi="Times New Roman"/>
          <w:sz w:val="28"/>
          <w:szCs w:val="28"/>
        </w:rPr>
        <w:t xml:space="preserve"> </w:t>
      </w:r>
      <w:r w:rsidR="00DD2412">
        <w:rPr>
          <w:rFonts w:ascii="Times New Roman" w:hAnsi="Times New Roman"/>
          <w:sz w:val="28"/>
          <w:szCs w:val="28"/>
        </w:rPr>
        <w:t>для переселения</w:t>
      </w:r>
      <w:r w:rsidRPr="001433FC">
        <w:rPr>
          <w:rFonts w:ascii="Times New Roman" w:hAnsi="Times New Roman"/>
          <w:sz w:val="28"/>
          <w:szCs w:val="28"/>
        </w:rPr>
        <w:t xml:space="preserve"> граждан из аварийного жилищного фонда на территории </w:t>
      </w:r>
      <w:r w:rsidR="00D82EF6">
        <w:rPr>
          <w:rFonts w:ascii="Times New Roman" w:hAnsi="Times New Roman"/>
          <w:sz w:val="28"/>
          <w:szCs w:val="28"/>
        </w:rPr>
        <w:t>Пустомержско</w:t>
      </w:r>
      <w:r w:rsidR="0074368F">
        <w:rPr>
          <w:rFonts w:ascii="Times New Roman" w:hAnsi="Times New Roman"/>
          <w:sz w:val="28"/>
          <w:szCs w:val="28"/>
        </w:rPr>
        <w:t>го</w:t>
      </w:r>
      <w:r w:rsidR="00D82EF6">
        <w:rPr>
          <w:rFonts w:ascii="Times New Roman" w:hAnsi="Times New Roman"/>
          <w:sz w:val="28"/>
          <w:szCs w:val="28"/>
        </w:rPr>
        <w:t xml:space="preserve"> сельско</w:t>
      </w:r>
      <w:r w:rsidR="0074368F">
        <w:rPr>
          <w:rFonts w:ascii="Times New Roman" w:hAnsi="Times New Roman"/>
          <w:sz w:val="28"/>
          <w:szCs w:val="28"/>
        </w:rPr>
        <w:t>го поселения</w:t>
      </w:r>
      <w:r w:rsidR="00D82EF6">
        <w:rPr>
          <w:rFonts w:ascii="Times New Roman" w:hAnsi="Times New Roman"/>
          <w:sz w:val="28"/>
          <w:szCs w:val="28"/>
        </w:rPr>
        <w:t xml:space="preserve">  Кингисеппского муниципального района</w:t>
      </w:r>
      <w:r w:rsidR="008D4E11">
        <w:rPr>
          <w:rFonts w:ascii="Times New Roman" w:hAnsi="Times New Roman"/>
          <w:sz w:val="28"/>
          <w:szCs w:val="28"/>
        </w:rPr>
        <w:t xml:space="preserve"> </w:t>
      </w:r>
      <w:r w:rsidRPr="00A91F62">
        <w:rPr>
          <w:rFonts w:ascii="Times New Roman" w:hAnsi="Times New Roman"/>
          <w:sz w:val="28"/>
          <w:szCs w:val="28"/>
        </w:rPr>
        <w:t xml:space="preserve">Ленинградской области, </w:t>
      </w:r>
      <w:r>
        <w:rPr>
          <w:rFonts w:ascii="Times New Roman" w:hAnsi="Times New Roman"/>
          <w:sz w:val="28"/>
          <w:szCs w:val="28"/>
        </w:rPr>
        <w:t>у</w:t>
      </w:r>
      <w:r w:rsidRPr="00A91F62">
        <w:rPr>
          <w:rFonts w:ascii="Times New Roman" w:hAnsi="Times New Roman"/>
          <w:sz w:val="28"/>
          <w:szCs w:val="28"/>
        </w:rPr>
        <w:t>твержденным постановление</w:t>
      </w:r>
      <w:r>
        <w:rPr>
          <w:rFonts w:ascii="Times New Roman" w:hAnsi="Times New Roman"/>
          <w:sz w:val="28"/>
          <w:szCs w:val="28"/>
        </w:rPr>
        <w:t>м</w:t>
      </w:r>
      <w:r w:rsidR="008D4E11">
        <w:rPr>
          <w:rFonts w:ascii="Times New Roman" w:hAnsi="Times New Roman"/>
          <w:sz w:val="28"/>
          <w:szCs w:val="28"/>
        </w:rPr>
        <w:t xml:space="preserve"> </w:t>
      </w:r>
      <w:r>
        <w:rPr>
          <w:rFonts w:ascii="Times New Roman" w:hAnsi="Times New Roman"/>
          <w:sz w:val="28"/>
          <w:szCs w:val="28"/>
        </w:rPr>
        <w:t xml:space="preserve">администрации </w:t>
      </w:r>
      <w:r w:rsidR="00D82EF6">
        <w:rPr>
          <w:rFonts w:ascii="Times New Roman" w:hAnsi="Times New Roman"/>
          <w:sz w:val="28"/>
          <w:szCs w:val="28"/>
        </w:rPr>
        <w:t>Пустомержско</w:t>
      </w:r>
      <w:r w:rsidR="0074368F">
        <w:rPr>
          <w:rFonts w:ascii="Times New Roman" w:hAnsi="Times New Roman"/>
          <w:sz w:val="28"/>
          <w:szCs w:val="28"/>
        </w:rPr>
        <w:t>го сельского поселения</w:t>
      </w:r>
      <w:r w:rsidR="00D82EF6">
        <w:rPr>
          <w:rFonts w:ascii="Times New Roman" w:hAnsi="Times New Roman"/>
          <w:sz w:val="28"/>
          <w:szCs w:val="28"/>
        </w:rPr>
        <w:t xml:space="preserve">  Кингисеппского муниципального района</w:t>
      </w:r>
      <w:r w:rsidR="008D4E11">
        <w:rPr>
          <w:rFonts w:ascii="Times New Roman" w:hAnsi="Times New Roman"/>
          <w:sz w:val="28"/>
          <w:szCs w:val="28"/>
        </w:rPr>
        <w:t xml:space="preserve"> </w:t>
      </w:r>
      <w:r w:rsidR="00D82EF6" w:rsidRPr="00A91F62">
        <w:rPr>
          <w:rFonts w:ascii="Times New Roman" w:hAnsi="Times New Roman"/>
          <w:sz w:val="28"/>
          <w:szCs w:val="28"/>
        </w:rPr>
        <w:t>Ленинградской области</w:t>
      </w:r>
      <w:r w:rsidR="008D4E11">
        <w:rPr>
          <w:rFonts w:ascii="Times New Roman" w:hAnsi="Times New Roman"/>
          <w:sz w:val="28"/>
          <w:szCs w:val="28"/>
        </w:rPr>
        <w:t xml:space="preserve"> </w:t>
      </w:r>
      <w:r w:rsidRPr="008D4E11">
        <w:rPr>
          <w:rFonts w:ascii="Times New Roman" w:hAnsi="Times New Roman"/>
          <w:sz w:val="28"/>
          <w:szCs w:val="28"/>
        </w:rPr>
        <w:t xml:space="preserve">от </w:t>
      </w:r>
      <w:r w:rsidR="008D4E11" w:rsidRPr="008D4E11">
        <w:rPr>
          <w:rFonts w:ascii="Times New Roman" w:hAnsi="Times New Roman"/>
          <w:sz w:val="28"/>
          <w:szCs w:val="28"/>
        </w:rPr>
        <w:t xml:space="preserve">26.10.2023 </w:t>
      </w:r>
      <w:r w:rsidRPr="008D4E11">
        <w:rPr>
          <w:rFonts w:ascii="Times New Roman" w:hAnsi="Times New Roman"/>
          <w:sz w:val="28"/>
          <w:szCs w:val="28"/>
        </w:rPr>
        <w:t xml:space="preserve">№ </w:t>
      </w:r>
      <w:r w:rsidR="008D4E11" w:rsidRPr="008D4E11">
        <w:rPr>
          <w:rFonts w:ascii="Times New Roman" w:hAnsi="Times New Roman"/>
          <w:sz w:val="28"/>
          <w:szCs w:val="28"/>
        </w:rPr>
        <w:t xml:space="preserve">276 </w:t>
      </w:r>
      <w:r w:rsidRPr="008D4E11">
        <w:rPr>
          <w:rFonts w:ascii="Times New Roman" w:hAnsi="Times New Roman"/>
          <w:sz w:val="28"/>
          <w:szCs w:val="28"/>
        </w:rPr>
        <w:t>(прилагается)</w:t>
      </w:r>
      <w:r>
        <w:rPr>
          <w:rFonts w:ascii="Times New Roman" w:hAnsi="Times New Roman"/>
          <w:sz w:val="28"/>
          <w:szCs w:val="28"/>
        </w:rPr>
        <w:t xml:space="preserve">, сообщает об отборе </w:t>
      </w:r>
      <w:r w:rsidRPr="001433FC">
        <w:rPr>
          <w:rFonts w:ascii="Times New Roman" w:hAnsi="Times New Roman"/>
          <w:sz w:val="28"/>
          <w:szCs w:val="28"/>
        </w:rPr>
        <w:t>застройщик</w:t>
      </w:r>
      <w:r w:rsidR="005A66A0">
        <w:rPr>
          <w:rFonts w:ascii="Times New Roman" w:hAnsi="Times New Roman"/>
          <w:sz w:val="28"/>
          <w:szCs w:val="28"/>
        </w:rPr>
        <w:t>а</w:t>
      </w:r>
      <w:r w:rsidRPr="001433FC">
        <w:rPr>
          <w:rFonts w:ascii="Times New Roman" w:hAnsi="Times New Roman"/>
          <w:sz w:val="28"/>
          <w:szCs w:val="28"/>
        </w:rPr>
        <w:t xml:space="preserve"> для</w:t>
      </w:r>
      <w:proofErr w:type="gramEnd"/>
      <w:r w:rsidRPr="001433FC">
        <w:rPr>
          <w:rFonts w:ascii="Times New Roman" w:hAnsi="Times New Roman"/>
          <w:sz w:val="28"/>
          <w:szCs w:val="28"/>
        </w:rPr>
        <w:t xml:space="preserve"> реализации масштабного инвестиционного проекта по строительству многоквартир</w:t>
      </w:r>
      <w:r w:rsidR="00523844">
        <w:rPr>
          <w:rFonts w:ascii="Times New Roman" w:hAnsi="Times New Roman"/>
          <w:sz w:val="28"/>
          <w:szCs w:val="28"/>
        </w:rPr>
        <w:t>ного жилого</w:t>
      </w:r>
      <w:r w:rsidRPr="001433FC">
        <w:rPr>
          <w:rFonts w:ascii="Times New Roman" w:hAnsi="Times New Roman"/>
          <w:sz w:val="28"/>
          <w:szCs w:val="28"/>
        </w:rPr>
        <w:t xml:space="preserve"> дом</w:t>
      </w:r>
      <w:r w:rsidR="00523844">
        <w:rPr>
          <w:rFonts w:ascii="Times New Roman" w:hAnsi="Times New Roman"/>
          <w:sz w:val="28"/>
          <w:szCs w:val="28"/>
        </w:rPr>
        <w:t>а</w:t>
      </w:r>
      <w:r w:rsidRPr="001433FC">
        <w:rPr>
          <w:rFonts w:ascii="Times New Roman" w:hAnsi="Times New Roman"/>
          <w:sz w:val="28"/>
          <w:szCs w:val="28"/>
        </w:rPr>
        <w:t xml:space="preserve"> по переселению граждан из аварийного жилищного фонда на территории </w:t>
      </w:r>
      <w:r w:rsidR="0074368F">
        <w:rPr>
          <w:rFonts w:ascii="Times New Roman" w:hAnsi="Times New Roman"/>
          <w:sz w:val="28"/>
          <w:szCs w:val="28"/>
        </w:rPr>
        <w:t>Пустомержского сельского</w:t>
      </w:r>
      <w:r w:rsidR="00D82EF6">
        <w:rPr>
          <w:rFonts w:ascii="Times New Roman" w:hAnsi="Times New Roman"/>
          <w:sz w:val="28"/>
          <w:szCs w:val="28"/>
        </w:rPr>
        <w:t xml:space="preserve"> поселени</w:t>
      </w:r>
      <w:r w:rsidR="0074368F">
        <w:rPr>
          <w:rFonts w:ascii="Times New Roman" w:hAnsi="Times New Roman"/>
          <w:sz w:val="28"/>
          <w:szCs w:val="28"/>
        </w:rPr>
        <w:t>я</w:t>
      </w:r>
      <w:r w:rsidR="00D82EF6">
        <w:rPr>
          <w:rFonts w:ascii="Times New Roman" w:hAnsi="Times New Roman"/>
          <w:sz w:val="28"/>
          <w:szCs w:val="28"/>
        </w:rPr>
        <w:t xml:space="preserve">  Кингисеппского муниципального района</w:t>
      </w:r>
      <w:r w:rsidR="008D4E11">
        <w:rPr>
          <w:rFonts w:ascii="Times New Roman" w:hAnsi="Times New Roman"/>
          <w:sz w:val="28"/>
          <w:szCs w:val="28"/>
        </w:rPr>
        <w:t xml:space="preserve"> </w:t>
      </w:r>
      <w:r w:rsidR="00D82EF6" w:rsidRPr="00A91F62">
        <w:rPr>
          <w:rFonts w:ascii="Times New Roman" w:hAnsi="Times New Roman"/>
          <w:sz w:val="28"/>
          <w:szCs w:val="28"/>
        </w:rPr>
        <w:t>Ленинградской области</w:t>
      </w:r>
      <w:r w:rsidRPr="00A91F62">
        <w:rPr>
          <w:rFonts w:ascii="Times New Roman" w:hAnsi="Times New Roman"/>
          <w:sz w:val="28"/>
          <w:szCs w:val="28"/>
        </w:rPr>
        <w:t>.</w:t>
      </w:r>
    </w:p>
    <w:p w:rsidR="004F549D" w:rsidRPr="00D86BF9" w:rsidRDefault="004F549D" w:rsidP="00D8672D">
      <w:pPr>
        <w:spacing w:after="0" w:line="240" w:lineRule="auto"/>
        <w:ind w:firstLine="709"/>
        <w:jc w:val="both"/>
        <w:rPr>
          <w:rFonts w:ascii="Times New Roman" w:hAnsi="Times New Roman"/>
          <w:sz w:val="28"/>
          <w:szCs w:val="28"/>
        </w:rPr>
      </w:pPr>
      <w:proofErr w:type="gramStart"/>
      <w:r w:rsidRPr="00D86BF9">
        <w:rPr>
          <w:rFonts w:ascii="Times New Roman" w:hAnsi="Times New Roman"/>
          <w:sz w:val="28"/>
          <w:szCs w:val="28"/>
        </w:rPr>
        <w:t>Реализация инвестиционного проекта предполагает строительство многоквартирн</w:t>
      </w:r>
      <w:r w:rsidR="00523844">
        <w:rPr>
          <w:rFonts w:ascii="Times New Roman" w:hAnsi="Times New Roman"/>
          <w:sz w:val="28"/>
          <w:szCs w:val="28"/>
        </w:rPr>
        <w:t>ого</w:t>
      </w:r>
      <w:r w:rsidRPr="00D86BF9">
        <w:rPr>
          <w:rFonts w:ascii="Times New Roman" w:hAnsi="Times New Roman"/>
          <w:sz w:val="28"/>
          <w:szCs w:val="28"/>
        </w:rPr>
        <w:t xml:space="preserve"> жил</w:t>
      </w:r>
      <w:r w:rsidR="00523844">
        <w:rPr>
          <w:rFonts w:ascii="Times New Roman" w:hAnsi="Times New Roman"/>
          <w:sz w:val="28"/>
          <w:szCs w:val="28"/>
        </w:rPr>
        <w:t>ого</w:t>
      </w:r>
      <w:r w:rsidRPr="00D86BF9">
        <w:rPr>
          <w:rFonts w:ascii="Times New Roman" w:hAnsi="Times New Roman"/>
          <w:sz w:val="28"/>
          <w:szCs w:val="28"/>
        </w:rPr>
        <w:t xml:space="preserve"> дом</w:t>
      </w:r>
      <w:r w:rsidR="00523844">
        <w:rPr>
          <w:rFonts w:ascii="Times New Roman" w:hAnsi="Times New Roman"/>
          <w:sz w:val="28"/>
          <w:szCs w:val="28"/>
        </w:rPr>
        <w:t>а</w:t>
      </w:r>
      <w:r>
        <w:rPr>
          <w:rFonts w:ascii="Times New Roman" w:hAnsi="Times New Roman"/>
          <w:sz w:val="28"/>
          <w:szCs w:val="28"/>
        </w:rPr>
        <w:t xml:space="preserve"> в </w:t>
      </w:r>
      <w:r w:rsidR="00D82EF6">
        <w:rPr>
          <w:rFonts w:ascii="Times New Roman" w:hAnsi="Times New Roman"/>
          <w:sz w:val="28"/>
          <w:szCs w:val="28"/>
        </w:rPr>
        <w:t>д. Большая Пустомержа</w:t>
      </w:r>
      <w:r w:rsidR="008D4E11">
        <w:rPr>
          <w:rFonts w:ascii="Times New Roman" w:hAnsi="Times New Roman"/>
          <w:sz w:val="28"/>
          <w:szCs w:val="28"/>
        </w:rPr>
        <w:t xml:space="preserve"> </w:t>
      </w:r>
      <w:r w:rsidR="00D82EF6">
        <w:rPr>
          <w:rFonts w:ascii="Times New Roman" w:hAnsi="Times New Roman"/>
          <w:sz w:val="28"/>
          <w:szCs w:val="28"/>
        </w:rPr>
        <w:t>Кингисеппского</w:t>
      </w:r>
      <w:r w:rsidR="008D4E11">
        <w:rPr>
          <w:rFonts w:ascii="Times New Roman" w:hAnsi="Times New Roman"/>
          <w:sz w:val="28"/>
          <w:szCs w:val="28"/>
        </w:rPr>
        <w:t xml:space="preserve"> </w:t>
      </w:r>
      <w:r>
        <w:rPr>
          <w:rFonts w:ascii="Times New Roman" w:hAnsi="Times New Roman"/>
          <w:sz w:val="28"/>
          <w:szCs w:val="28"/>
        </w:rPr>
        <w:t>района Ленинградской области</w:t>
      </w:r>
      <w:r w:rsidRPr="00D86BF9">
        <w:rPr>
          <w:rFonts w:ascii="Times New Roman" w:hAnsi="Times New Roman"/>
          <w:sz w:val="28"/>
          <w:szCs w:val="28"/>
        </w:rPr>
        <w:t>, жилые помещения в кото</w:t>
      </w:r>
      <w:r>
        <w:rPr>
          <w:rFonts w:ascii="Times New Roman" w:hAnsi="Times New Roman"/>
          <w:sz w:val="28"/>
          <w:szCs w:val="28"/>
        </w:rPr>
        <w:t xml:space="preserve">ром передаются в собственность </w:t>
      </w:r>
      <w:r w:rsidR="0074368F">
        <w:rPr>
          <w:rFonts w:ascii="Times New Roman" w:hAnsi="Times New Roman"/>
          <w:sz w:val="28"/>
          <w:szCs w:val="28"/>
        </w:rPr>
        <w:t>Пустомержского</w:t>
      </w:r>
      <w:r w:rsidR="00D82EF6">
        <w:rPr>
          <w:rFonts w:ascii="Times New Roman" w:hAnsi="Times New Roman"/>
          <w:sz w:val="28"/>
          <w:szCs w:val="28"/>
        </w:rPr>
        <w:t xml:space="preserve"> сельско</w:t>
      </w:r>
      <w:r w:rsidR="0074368F">
        <w:rPr>
          <w:rFonts w:ascii="Times New Roman" w:hAnsi="Times New Roman"/>
          <w:sz w:val="28"/>
          <w:szCs w:val="28"/>
        </w:rPr>
        <w:t>го поселения</w:t>
      </w:r>
      <w:r w:rsidR="00F11276">
        <w:rPr>
          <w:rFonts w:ascii="Times New Roman" w:hAnsi="Times New Roman"/>
          <w:sz w:val="28"/>
          <w:szCs w:val="28"/>
        </w:rPr>
        <w:t xml:space="preserve"> </w:t>
      </w:r>
      <w:r w:rsidR="004865AC" w:rsidRPr="00A57B05">
        <w:rPr>
          <w:rFonts w:ascii="Times New Roman" w:hAnsi="Times New Roman"/>
          <w:sz w:val="28"/>
          <w:szCs w:val="28"/>
        </w:rPr>
        <w:t xml:space="preserve">и </w:t>
      </w:r>
      <w:r w:rsidRPr="00A57B05">
        <w:rPr>
          <w:rFonts w:ascii="Times New Roman" w:hAnsi="Times New Roman"/>
          <w:sz w:val="28"/>
          <w:szCs w:val="28"/>
        </w:rPr>
        <w:t>в дальнейшем в собственность или социальный наем гражданам, переселяемым из аварийного жилищного фонда на территории</w:t>
      </w:r>
      <w:r w:rsidR="008D4E11">
        <w:rPr>
          <w:rFonts w:ascii="Times New Roman" w:hAnsi="Times New Roman"/>
          <w:sz w:val="28"/>
          <w:szCs w:val="28"/>
        </w:rPr>
        <w:t xml:space="preserve"> </w:t>
      </w:r>
      <w:r w:rsidR="0074368F">
        <w:rPr>
          <w:rFonts w:ascii="Times New Roman" w:hAnsi="Times New Roman"/>
          <w:sz w:val="28"/>
          <w:szCs w:val="28"/>
        </w:rPr>
        <w:t>Пустомержского</w:t>
      </w:r>
      <w:r w:rsidR="00D82EF6">
        <w:rPr>
          <w:rFonts w:ascii="Times New Roman" w:hAnsi="Times New Roman"/>
          <w:sz w:val="28"/>
          <w:szCs w:val="28"/>
        </w:rPr>
        <w:t xml:space="preserve"> с</w:t>
      </w:r>
      <w:r w:rsidR="0074368F">
        <w:rPr>
          <w:rFonts w:ascii="Times New Roman" w:hAnsi="Times New Roman"/>
          <w:sz w:val="28"/>
          <w:szCs w:val="28"/>
        </w:rPr>
        <w:t>ельского поселения</w:t>
      </w:r>
      <w:r w:rsidRPr="00A57B05">
        <w:rPr>
          <w:rFonts w:ascii="Times New Roman" w:hAnsi="Times New Roman"/>
          <w:sz w:val="28"/>
          <w:szCs w:val="28"/>
        </w:rPr>
        <w:t>, при условии, что общая площадь квартир, предназначенная для переселения граждан из аварийного жилищного фонда,</w:t>
      </w:r>
      <w:r w:rsidRPr="00D86BF9">
        <w:rPr>
          <w:rFonts w:ascii="Times New Roman" w:hAnsi="Times New Roman"/>
          <w:sz w:val="28"/>
          <w:szCs w:val="28"/>
        </w:rPr>
        <w:t xml:space="preserve"> составляет</w:t>
      </w:r>
      <w:proofErr w:type="gramEnd"/>
      <w:r w:rsidRPr="00D86BF9">
        <w:rPr>
          <w:rFonts w:ascii="Times New Roman" w:hAnsi="Times New Roman"/>
          <w:sz w:val="28"/>
          <w:szCs w:val="28"/>
        </w:rPr>
        <w:t xml:space="preserve"> не </w:t>
      </w:r>
      <w:r w:rsidRPr="00523844">
        <w:rPr>
          <w:rFonts w:ascii="Times New Roman" w:hAnsi="Times New Roman"/>
          <w:sz w:val="28"/>
          <w:szCs w:val="28"/>
        </w:rPr>
        <w:t>менее 60 процентов</w:t>
      </w:r>
      <w:r w:rsidRPr="00D86BF9">
        <w:rPr>
          <w:rFonts w:ascii="Times New Roman" w:hAnsi="Times New Roman"/>
          <w:sz w:val="28"/>
          <w:szCs w:val="28"/>
        </w:rPr>
        <w:t>.</w:t>
      </w:r>
    </w:p>
    <w:p w:rsidR="004F549D" w:rsidRDefault="004F549D" w:rsidP="004F549D">
      <w:pPr>
        <w:spacing w:after="0" w:line="240" w:lineRule="auto"/>
        <w:ind w:firstLine="709"/>
        <w:jc w:val="both"/>
        <w:rPr>
          <w:rFonts w:ascii="Times New Roman" w:hAnsi="Times New Roman"/>
          <w:sz w:val="28"/>
          <w:szCs w:val="28"/>
        </w:rPr>
      </w:pPr>
      <w:proofErr w:type="gramStart"/>
      <w:r w:rsidRPr="00D86BF9">
        <w:rPr>
          <w:rFonts w:ascii="Times New Roman" w:hAnsi="Times New Roman"/>
          <w:sz w:val="28"/>
          <w:szCs w:val="28"/>
        </w:rPr>
        <w:t xml:space="preserve">Реализация инвестиционного проекта осуществляется на земельном участке, предоставленном в аренду застройщику без проведения торгов в соответствии с </w:t>
      </w:r>
      <w:r w:rsidR="00631B1D">
        <w:rPr>
          <w:rFonts w:ascii="Times New Roman" w:hAnsi="Times New Roman"/>
          <w:sz w:val="28"/>
          <w:szCs w:val="28"/>
        </w:rPr>
        <w:t>пунктом</w:t>
      </w:r>
      <w:r w:rsidRPr="00D86BF9">
        <w:rPr>
          <w:rFonts w:ascii="Times New Roman" w:hAnsi="Times New Roman"/>
          <w:sz w:val="28"/>
          <w:szCs w:val="28"/>
        </w:rPr>
        <w:t xml:space="preserve"> 4 </w:t>
      </w:r>
      <w:r w:rsidR="00631B1D">
        <w:rPr>
          <w:rFonts w:ascii="Times New Roman" w:hAnsi="Times New Roman"/>
          <w:sz w:val="28"/>
          <w:szCs w:val="28"/>
        </w:rPr>
        <w:t>части</w:t>
      </w:r>
      <w:r w:rsidRPr="00D86BF9">
        <w:rPr>
          <w:rFonts w:ascii="Times New Roman" w:hAnsi="Times New Roman"/>
          <w:sz w:val="28"/>
          <w:szCs w:val="28"/>
        </w:rPr>
        <w:t xml:space="preserve"> 1 статьи 3 областного закона Ленинградской области от 11.02.2016 № 01-оз «О критериях,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земельные участки предоставляются в аренду без проведения торгов» (далее – Закон).</w:t>
      </w:r>
      <w:proofErr w:type="gramEnd"/>
    </w:p>
    <w:p w:rsidR="004F549D" w:rsidRDefault="004F549D" w:rsidP="004F549D">
      <w:pPr>
        <w:spacing w:after="0" w:line="240" w:lineRule="auto"/>
        <w:ind w:firstLine="709"/>
        <w:jc w:val="both"/>
        <w:rPr>
          <w:rFonts w:ascii="Times New Roman" w:hAnsi="Times New Roman"/>
          <w:sz w:val="28"/>
          <w:szCs w:val="28"/>
        </w:rPr>
      </w:pPr>
    </w:p>
    <w:p w:rsidR="00D8672D" w:rsidRDefault="00D8672D" w:rsidP="004F549D">
      <w:pPr>
        <w:spacing w:after="0" w:line="240" w:lineRule="auto"/>
        <w:ind w:firstLine="709"/>
        <w:jc w:val="both"/>
        <w:rPr>
          <w:rFonts w:ascii="Times New Roman" w:hAnsi="Times New Roman"/>
          <w:sz w:val="28"/>
          <w:szCs w:val="28"/>
        </w:rPr>
      </w:pPr>
    </w:p>
    <w:p w:rsidR="00D8672D" w:rsidRDefault="00D8672D" w:rsidP="004F549D">
      <w:pPr>
        <w:spacing w:after="0" w:line="240" w:lineRule="auto"/>
        <w:ind w:firstLine="709"/>
        <w:jc w:val="both"/>
        <w:rPr>
          <w:rFonts w:ascii="Times New Roman" w:hAnsi="Times New Roman"/>
          <w:sz w:val="28"/>
          <w:szCs w:val="28"/>
        </w:rPr>
      </w:pPr>
    </w:p>
    <w:p w:rsidR="00630324" w:rsidRPr="00630324" w:rsidRDefault="004F549D" w:rsidP="00D8672D">
      <w:pPr>
        <w:pStyle w:val="a3"/>
        <w:numPr>
          <w:ilvl w:val="0"/>
          <w:numId w:val="1"/>
        </w:numPr>
        <w:spacing w:after="0" w:line="240" w:lineRule="auto"/>
        <w:jc w:val="both"/>
        <w:rPr>
          <w:rFonts w:ascii="Times New Roman" w:hAnsi="Times New Roman"/>
          <w:sz w:val="28"/>
          <w:szCs w:val="28"/>
        </w:rPr>
      </w:pPr>
      <w:r>
        <w:rPr>
          <w:rFonts w:ascii="Times New Roman" w:hAnsi="Times New Roman"/>
          <w:b/>
          <w:sz w:val="28"/>
          <w:szCs w:val="28"/>
        </w:rPr>
        <w:t>Наименование и м</w:t>
      </w:r>
      <w:r w:rsidRPr="00017AEC">
        <w:rPr>
          <w:rFonts w:ascii="Times New Roman" w:hAnsi="Times New Roman"/>
          <w:b/>
          <w:sz w:val="28"/>
          <w:szCs w:val="28"/>
        </w:rPr>
        <w:t>естонахождение Организатора отбора:</w:t>
      </w:r>
    </w:p>
    <w:p w:rsidR="004F549D" w:rsidRPr="00514EA2" w:rsidRDefault="004F549D" w:rsidP="00D8672D">
      <w:pPr>
        <w:pStyle w:val="a3"/>
        <w:spacing w:after="0" w:line="240" w:lineRule="auto"/>
        <w:ind w:left="0" w:firstLine="709"/>
        <w:jc w:val="both"/>
        <w:rPr>
          <w:rFonts w:ascii="Times New Roman" w:hAnsi="Times New Roman"/>
          <w:sz w:val="28"/>
          <w:szCs w:val="28"/>
        </w:rPr>
      </w:pPr>
      <w:r w:rsidRPr="00514EA2">
        <w:rPr>
          <w:rFonts w:ascii="Times New Roman" w:hAnsi="Times New Roman"/>
          <w:sz w:val="28"/>
          <w:szCs w:val="28"/>
        </w:rPr>
        <w:t>Наименование организатора отбора</w:t>
      </w:r>
      <w:r w:rsidR="00D82EF6">
        <w:rPr>
          <w:rFonts w:ascii="Times New Roman" w:hAnsi="Times New Roman"/>
          <w:sz w:val="28"/>
          <w:szCs w:val="28"/>
        </w:rPr>
        <w:t>:</w:t>
      </w:r>
      <w:r w:rsidR="008D4E11">
        <w:rPr>
          <w:rFonts w:ascii="Times New Roman" w:hAnsi="Times New Roman"/>
          <w:sz w:val="28"/>
          <w:szCs w:val="28"/>
        </w:rPr>
        <w:t xml:space="preserve"> </w:t>
      </w:r>
      <w:r w:rsidR="00D82EF6" w:rsidRPr="00A91F62">
        <w:rPr>
          <w:rFonts w:ascii="Times New Roman" w:hAnsi="Times New Roman"/>
          <w:sz w:val="28"/>
          <w:szCs w:val="28"/>
        </w:rPr>
        <w:t xml:space="preserve">Администрация </w:t>
      </w:r>
      <w:r w:rsidR="0074368F">
        <w:rPr>
          <w:rFonts w:ascii="Times New Roman" w:hAnsi="Times New Roman"/>
          <w:sz w:val="28"/>
          <w:szCs w:val="28"/>
        </w:rPr>
        <w:t>Пустомержского</w:t>
      </w:r>
      <w:r w:rsidR="00D82EF6">
        <w:rPr>
          <w:rFonts w:ascii="Times New Roman" w:hAnsi="Times New Roman"/>
          <w:sz w:val="28"/>
          <w:szCs w:val="28"/>
        </w:rPr>
        <w:t xml:space="preserve"> сельско</w:t>
      </w:r>
      <w:r w:rsidR="0074368F">
        <w:rPr>
          <w:rFonts w:ascii="Times New Roman" w:hAnsi="Times New Roman"/>
          <w:sz w:val="28"/>
          <w:szCs w:val="28"/>
        </w:rPr>
        <w:t>го поселения</w:t>
      </w:r>
      <w:r w:rsidR="008D4E11">
        <w:rPr>
          <w:rFonts w:ascii="Times New Roman" w:hAnsi="Times New Roman"/>
          <w:sz w:val="28"/>
          <w:szCs w:val="28"/>
        </w:rPr>
        <w:t xml:space="preserve"> </w:t>
      </w:r>
      <w:r w:rsidR="00D82EF6">
        <w:rPr>
          <w:rFonts w:ascii="Times New Roman" w:hAnsi="Times New Roman"/>
          <w:sz w:val="28"/>
          <w:szCs w:val="28"/>
        </w:rPr>
        <w:t xml:space="preserve">Кингисеппского муниципального района </w:t>
      </w:r>
      <w:r w:rsidR="00D82EF6" w:rsidRPr="00A91F62">
        <w:rPr>
          <w:rFonts w:ascii="Times New Roman" w:hAnsi="Times New Roman"/>
          <w:sz w:val="28"/>
          <w:szCs w:val="28"/>
        </w:rPr>
        <w:t>Ленинградской области</w:t>
      </w:r>
      <w:r w:rsidR="00D24509">
        <w:rPr>
          <w:rFonts w:ascii="Times New Roman" w:hAnsi="Times New Roman"/>
          <w:sz w:val="28"/>
          <w:szCs w:val="28"/>
        </w:rPr>
        <w:t>.</w:t>
      </w:r>
    </w:p>
    <w:p w:rsidR="00630324" w:rsidRDefault="00EB2B4D" w:rsidP="00D8672D">
      <w:pPr>
        <w:spacing w:after="0" w:line="240" w:lineRule="auto"/>
        <w:ind w:firstLine="708"/>
        <w:jc w:val="both"/>
        <w:rPr>
          <w:rFonts w:ascii="Times New Roman" w:hAnsi="Times New Roman"/>
          <w:sz w:val="28"/>
          <w:szCs w:val="28"/>
        </w:rPr>
      </w:pPr>
      <w:r>
        <w:rPr>
          <w:rFonts w:ascii="Times New Roman" w:hAnsi="Times New Roman"/>
          <w:sz w:val="28"/>
          <w:szCs w:val="28"/>
        </w:rPr>
        <w:t>Местонахождение О</w:t>
      </w:r>
      <w:r w:rsidR="004F549D" w:rsidRPr="00514EA2">
        <w:rPr>
          <w:rFonts w:ascii="Times New Roman" w:hAnsi="Times New Roman"/>
          <w:sz w:val="28"/>
          <w:szCs w:val="28"/>
        </w:rPr>
        <w:t xml:space="preserve">рганизатора отбора: </w:t>
      </w:r>
      <w:r w:rsidR="00D82EF6">
        <w:rPr>
          <w:rFonts w:ascii="Times New Roman" w:hAnsi="Times New Roman"/>
          <w:sz w:val="28"/>
          <w:szCs w:val="28"/>
        </w:rPr>
        <w:t>188479</w:t>
      </w:r>
      <w:r w:rsidR="00D82EF6" w:rsidRPr="00A91F62">
        <w:rPr>
          <w:rFonts w:ascii="Times New Roman" w:hAnsi="Times New Roman"/>
          <w:sz w:val="28"/>
          <w:szCs w:val="28"/>
        </w:rPr>
        <w:t xml:space="preserve">, Ленинградская область, </w:t>
      </w:r>
      <w:r w:rsidR="00D82EF6">
        <w:rPr>
          <w:rFonts w:ascii="Times New Roman" w:hAnsi="Times New Roman"/>
          <w:sz w:val="28"/>
          <w:szCs w:val="28"/>
        </w:rPr>
        <w:t>Кингисеппский район</w:t>
      </w:r>
      <w:r w:rsidR="00D82EF6" w:rsidRPr="00A91F62">
        <w:rPr>
          <w:rFonts w:ascii="Times New Roman" w:hAnsi="Times New Roman"/>
          <w:sz w:val="28"/>
          <w:szCs w:val="28"/>
        </w:rPr>
        <w:t xml:space="preserve">, </w:t>
      </w:r>
      <w:r w:rsidR="00D82EF6">
        <w:rPr>
          <w:rFonts w:ascii="Times New Roman" w:hAnsi="Times New Roman"/>
          <w:sz w:val="28"/>
          <w:szCs w:val="28"/>
        </w:rPr>
        <w:t>д. Большая Пустомержа</w:t>
      </w:r>
      <w:r w:rsidR="00D82EF6" w:rsidRPr="00A91F62">
        <w:rPr>
          <w:rFonts w:ascii="Times New Roman" w:hAnsi="Times New Roman"/>
          <w:sz w:val="28"/>
          <w:szCs w:val="28"/>
        </w:rPr>
        <w:t xml:space="preserve">, </w:t>
      </w:r>
      <w:r w:rsidR="00D82EF6">
        <w:rPr>
          <w:rFonts w:ascii="Times New Roman" w:hAnsi="Times New Roman"/>
          <w:sz w:val="28"/>
          <w:szCs w:val="28"/>
        </w:rPr>
        <w:t>ул</w:t>
      </w:r>
      <w:proofErr w:type="gramStart"/>
      <w:r w:rsidR="00D82EF6">
        <w:rPr>
          <w:rFonts w:ascii="Times New Roman" w:hAnsi="Times New Roman"/>
          <w:sz w:val="28"/>
          <w:szCs w:val="28"/>
        </w:rPr>
        <w:t>.О</w:t>
      </w:r>
      <w:proofErr w:type="gramEnd"/>
      <w:r w:rsidR="00D82EF6">
        <w:rPr>
          <w:rFonts w:ascii="Times New Roman" w:hAnsi="Times New Roman"/>
          <w:sz w:val="28"/>
          <w:szCs w:val="28"/>
        </w:rPr>
        <w:t>боленского, д.68</w:t>
      </w:r>
      <w:r w:rsidR="00D24509">
        <w:rPr>
          <w:rFonts w:ascii="Times New Roman" w:hAnsi="Times New Roman"/>
          <w:sz w:val="28"/>
          <w:szCs w:val="28"/>
        </w:rPr>
        <w:t>.</w:t>
      </w:r>
    </w:p>
    <w:p w:rsidR="00D24509" w:rsidRDefault="004F549D" w:rsidP="00D8672D">
      <w:pPr>
        <w:spacing w:after="0" w:line="240" w:lineRule="auto"/>
        <w:ind w:firstLine="708"/>
        <w:jc w:val="both"/>
        <w:rPr>
          <w:rFonts w:ascii="Times New Roman" w:hAnsi="Times New Roman"/>
          <w:sz w:val="28"/>
          <w:szCs w:val="28"/>
        </w:rPr>
      </w:pPr>
      <w:r w:rsidRPr="00514EA2">
        <w:rPr>
          <w:rFonts w:ascii="Times New Roman" w:hAnsi="Times New Roman"/>
          <w:sz w:val="28"/>
          <w:szCs w:val="28"/>
        </w:rPr>
        <w:t xml:space="preserve">Почтовый адрес Организатора отбора: </w:t>
      </w:r>
      <w:r w:rsidR="00D82EF6">
        <w:rPr>
          <w:rFonts w:ascii="Times New Roman" w:hAnsi="Times New Roman"/>
          <w:sz w:val="28"/>
          <w:szCs w:val="28"/>
        </w:rPr>
        <w:t>188479</w:t>
      </w:r>
      <w:r w:rsidR="00D82EF6" w:rsidRPr="00A91F62">
        <w:rPr>
          <w:rFonts w:ascii="Times New Roman" w:hAnsi="Times New Roman"/>
          <w:sz w:val="28"/>
          <w:szCs w:val="28"/>
        </w:rPr>
        <w:t xml:space="preserve">, Ленинградская область, </w:t>
      </w:r>
      <w:r w:rsidR="00D82EF6">
        <w:rPr>
          <w:rFonts w:ascii="Times New Roman" w:hAnsi="Times New Roman"/>
          <w:sz w:val="28"/>
          <w:szCs w:val="28"/>
        </w:rPr>
        <w:t>Кингисеппский район</w:t>
      </w:r>
      <w:r w:rsidR="00D82EF6" w:rsidRPr="00A91F62">
        <w:rPr>
          <w:rFonts w:ascii="Times New Roman" w:hAnsi="Times New Roman"/>
          <w:sz w:val="28"/>
          <w:szCs w:val="28"/>
        </w:rPr>
        <w:t xml:space="preserve">, </w:t>
      </w:r>
      <w:r w:rsidR="00D82EF6">
        <w:rPr>
          <w:rFonts w:ascii="Times New Roman" w:hAnsi="Times New Roman"/>
          <w:sz w:val="28"/>
          <w:szCs w:val="28"/>
        </w:rPr>
        <w:t>д. Большая Пустомержа</w:t>
      </w:r>
      <w:r w:rsidR="00D82EF6" w:rsidRPr="00A91F62">
        <w:rPr>
          <w:rFonts w:ascii="Times New Roman" w:hAnsi="Times New Roman"/>
          <w:sz w:val="28"/>
          <w:szCs w:val="28"/>
        </w:rPr>
        <w:t xml:space="preserve">, </w:t>
      </w:r>
      <w:r w:rsidR="00D82EF6">
        <w:rPr>
          <w:rFonts w:ascii="Times New Roman" w:hAnsi="Times New Roman"/>
          <w:sz w:val="28"/>
          <w:szCs w:val="28"/>
        </w:rPr>
        <w:t>ул</w:t>
      </w:r>
      <w:proofErr w:type="gramStart"/>
      <w:r w:rsidR="00D82EF6">
        <w:rPr>
          <w:rFonts w:ascii="Times New Roman" w:hAnsi="Times New Roman"/>
          <w:sz w:val="28"/>
          <w:szCs w:val="28"/>
        </w:rPr>
        <w:t>.О</w:t>
      </w:r>
      <w:proofErr w:type="gramEnd"/>
      <w:r w:rsidR="00D82EF6">
        <w:rPr>
          <w:rFonts w:ascii="Times New Roman" w:hAnsi="Times New Roman"/>
          <w:sz w:val="28"/>
          <w:szCs w:val="28"/>
        </w:rPr>
        <w:t>боленского, д.68</w:t>
      </w:r>
      <w:r w:rsidR="00D24509" w:rsidRPr="00D24509">
        <w:rPr>
          <w:rFonts w:ascii="Times New Roman" w:hAnsi="Times New Roman"/>
          <w:sz w:val="28"/>
          <w:szCs w:val="28"/>
        </w:rPr>
        <w:t>.</w:t>
      </w:r>
    </w:p>
    <w:p w:rsidR="00630324" w:rsidRPr="00D24509" w:rsidRDefault="004F549D" w:rsidP="00D8672D">
      <w:pPr>
        <w:spacing w:after="0" w:line="240" w:lineRule="auto"/>
        <w:ind w:firstLine="708"/>
        <w:jc w:val="both"/>
        <w:rPr>
          <w:rFonts w:ascii="Times New Roman" w:hAnsi="Times New Roman"/>
          <w:sz w:val="28"/>
          <w:szCs w:val="28"/>
        </w:rPr>
      </w:pPr>
      <w:r w:rsidRPr="00D41DBD">
        <w:rPr>
          <w:rFonts w:ascii="Times New Roman" w:hAnsi="Times New Roman"/>
          <w:sz w:val="28"/>
          <w:szCs w:val="28"/>
        </w:rPr>
        <w:t>Адрес электронной почты Организатора отбора:</w:t>
      </w:r>
      <w:r w:rsidR="008D4E11">
        <w:rPr>
          <w:rFonts w:ascii="Times New Roman" w:hAnsi="Times New Roman"/>
          <w:sz w:val="28"/>
          <w:szCs w:val="28"/>
        </w:rPr>
        <w:t xml:space="preserve"> </w:t>
      </w:r>
      <w:proofErr w:type="spellStart"/>
      <w:r w:rsidR="00D82EF6">
        <w:rPr>
          <w:rFonts w:ascii="Times New Roman" w:hAnsi="Times New Roman"/>
          <w:sz w:val="28"/>
          <w:szCs w:val="28"/>
          <w:lang w:val="en-US"/>
        </w:rPr>
        <w:t>pustomerga</w:t>
      </w:r>
      <w:proofErr w:type="spellEnd"/>
      <w:r w:rsidR="00D82EF6" w:rsidRPr="00D82EF6">
        <w:rPr>
          <w:rFonts w:ascii="Times New Roman" w:hAnsi="Times New Roman"/>
          <w:sz w:val="28"/>
          <w:szCs w:val="28"/>
        </w:rPr>
        <w:t>@</w:t>
      </w:r>
      <w:r w:rsidR="00D82EF6">
        <w:rPr>
          <w:rFonts w:ascii="Times New Roman" w:hAnsi="Times New Roman"/>
          <w:sz w:val="28"/>
          <w:szCs w:val="28"/>
          <w:lang w:val="en-US"/>
        </w:rPr>
        <w:t>mail</w:t>
      </w:r>
      <w:r w:rsidR="00D82EF6" w:rsidRPr="00D82EF6">
        <w:rPr>
          <w:rFonts w:ascii="Times New Roman" w:hAnsi="Times New Roman"/>
          <w:sz w:val="28"/>
          <w:szCs w:val="28"/>
        </w:rPr>
        <w:t>.</w:t>
      </w:r>
      <w:proofErr w:type="spellStart"/>
      <w:r w:rsidR="00D82EF6">
        <w:rPr>
          <w:rFonts w:ascii="Times New Roman" w:hAnsi="Times New Roman"/>
          <w:sz w:val="28"/>
          <w:szCs w:val="28"/>
          <w:lang w:val="en-US"/>
        </w:rPr>
        <w:t>ru</w:t>
      </w:r>
      <w:proofErr w:type="spellEnd"/>
    </w:p>
    <w:p w:rsidR="004F549D" w:rsidRDefault="004F549D" w:rsidP="00D8672D">
      <w:pPr>
        <w:spacing w:after="0" w:line="240" w:lineRule="auto"/>
        <w:ind w:firstLine="708"/>
        <w:jc w:val="both"/>
        <w:rPr>
          <w:rFonts w:ascii="Times New Roman" w:hAnsi="Times New Roman"/>
          <w:sz w:val="28"/>
          <w:szCs w:val="28"/>
        </w:rPr>
      </w:pPr>
      <w:r w:rsidRPr="00514EA2">
        <w:rPr>
          <w:rFonts w:ascii="Times New Roman" w:hAnsi="Times New Roman"/>
          <w:sz w:val="28"/>
          <w:szCs w:val="28"/>
        </w:rPr>
        <w:t xml:space="preserve">Номер телефона Организатора отбора: </w:t>
      </w:r>
      <w:r w:rsidR="00EB2B4D">
        <w:rPr>
          <w:rFonts w:ascii="Times New Roman" w:hAnsi="Times New Roman"/>
          <w:sz w:val="28"/>
          <w:szCs w:val="28"/>
        </w:rPr>
        <w:t>8</w:t>
      </w:r>
      <w:r w:rsidRPr="00A91F62">
        <w:rPr>
          <w:rFonts w:ascii="Times New Roman" w:hAnsi="Times New Roman"/>
          <w:sz w:val="28"/>
          <w:szCs w:val="28"/>
        </w:rPr>
        <w:t>(813</w:t>
      </w:r>
      <w:r w:rsidR="00EB2B4D">
        <w:rPr>
          <w:rFonts w:ascii="Times New Roman" w:hAnsi="Times New Roman"/>
          <w:sz w:val="28"/>
          <w:szCs w:val="28"/>
        </w:rPr>
        <w:t>7</w:t>
      </w:r>
      <w:r w:rsidR="00D82EF6">
        <w:rPr>
          <w:rFonts w:ascii="Times New Roman" w:hAnsi="Times New Roman"/>
          <w:sz w:val="28"/>
          <w:szCs w:val="28"/>
        </w:rPr>
        <w:t>5</w:t>
      </w:r>
      <w:r w:rsidRPr="00A91F62">
        <w:rPr>
          <w:rFonts w:ascii="Times New Roman" w:hAnsi="Times New Roman"/>
          <w:sz w:val="28"/>
          <w:szCs w:val="28"/>
        </w:rPr>
        <w:t xml:space="preserve">) </w:t>
      </w:r>
      <w:r w:rsidR="00D82EF6">
        <w:rPr>
          <w:rFonts w:ascii="Times New Roman" w:hAnsi="Times New Roman"/>
          <w:sz w:val="28"/>
          <w:szCs w:val="28"/>
          <w:lang w:val="en-US"/>
        </w:rPr>
        <w:t>64-</w:t>
      </w:r>
      <w:r w:rsidR="00D82EF6">
        <w:rPr>
          <w:rFonts w:ascii="Times New Roman" w:hAnsi="Times New Roman"/>
          <w:sz w:val="28"/>
          <w:szCs w:val="28"/>
        </w:rPr>
        <w:t>366</w:t>
      </w:r>
      <w:r w:rsidRPr="00514EA2">
        <w:rPr>
          <w:rFonts w:ascii="Times New Roman" w:hAnsi="Times New Roman"/>
          <w:sz w:val="28"/>
          <w:szCs w:val="28"/>
        </w:rPr>
        <w:t>.</w:t>
      </w:r>
    </w:p>
    <w:p w:rsidR="004F549D" w:rsidRDefault="004F549D" w:rsidP="00D8672D">
      <w:pPr>
        <w:spacing w:after="0" w:line="240" w:lineRule="auto"/>
        <w:ind w:firstLine="709"/>
        <w:jc w:val="both"/>
        <w:rPr>
          <w:rFonts w:ascii="Times New Roman" w:hAnsi="Times New Roman"/>
          <w:sz w:val="28"/>
          <w:szCs w:val="28"/>
        </w:rPr>
      </w:pPr>
    </w:p>
    <w:p w:rsidR="004F549D" w:rsidRDefault="004F549D" w:rsidP="004865AC">
      <w:pPr>
        <w:numPr>
          <w:ilvl w:val="0"/>
          <w:numId w:val="1"/>
        </w:numPr>
        <w:spacing w:after="0" w:line="240" w:lineRule="auto"/>
        <w:ind w:left="0" w:firstLine="709"/>
        <w:jc w:val="both"/>
        <w:rPr>
          <w:rFonts w:ascii="Times New Roman" w:hAnsi="Times New Roman"/>
          <w:b/>
          <w:sz w:val="28"/>
          <w:szCs w:val="28"/>
        </w:rPr>
      </w:pPr>
      <w:proofErr w:type="gramStart"/>
      <w:r w:rsidRPr="003E141E">
        <w:rPr>
          <w:rFonts w:ascii="Times New Roman" w:hAnsi="Times New Roman"/>
          <w:b/>
          <w:sz w:val="28"/>
          <w:szCs w:val="28"/>
        </w:rPr>
        <w:t>П</w:t>
      </w:r>
      <w:proofErr w:type="gramEnd"/>
      <w:r w:rsidRPr="003E141E">
        <w:rPr>
          <w:rFonts w:ascii="Times New Roman" w:hAnsi="Times New Roman"/>
          <w:b/>
          <w:vanish/>
          <w:sz w:val="28"/>
          <w:szCs w:val="28"/>
        </w:rPr>
        <w:t>#G0</w:t>
      </w:r>
      <w:r w:rsidRPr="003E141E">
        <w:rPr>
          <w:rFonts w:ascii="Times New Roman" w:hAnsi="Times New Roman"/>
          <w:b/>
          <w:sz w:val="28"/>
          <w:szCs w:val="28"/>
        </w:rPr>
        <w:t>орядок отбора застройщик</w:t>
      </w:r>
      <w:r w:rsidR="005F3A20">
        <w:rPr>
          <w:rFonts w:ascii="Times New Roman" w:hAnsi="Times New Roman"/>
          <w:b/>
          <w:sz w:val="28"/>
          <w:szCs w:val="28"/>
        </w:rPr>
        <w:t>а</w:t>
      </w:r>
      <w:r w:rsidRPr="003E141E">
        <w:rPr>
          <w:rFonts w:ascii="Times New Roman" w:hAnsi="Times New Roman"/>
          <w:b/>
          <w:sz w:val="28"/>
          <w:szCs w:val="28"/>
        </w:rPr>
        <w:t xml:space="preserve"> в целях строительства</w:t>
      </w:r>
      <w:r w:rsidR="00F11276">
        <w:rPr>
          <w:rFonts w:ascii="Times New Roman" w:hAnsi="Times New Roman"/>
          <w:b/>
          <w:sz w:val="28"/>
          <w:szCs w:val="28"/>
        </w:rPr>
        <w:t xml:space="preserve"> </w:t>
      </w:r>
      <w:r w:rsidR="004865AC" w:rsidRPr="004865AC">
        <w:rPr>
          <w:rFonts w:ascii="Times New Roman" w:hAnsi="Times New Roman"/>
          <w:b/>
          <w:sz w:val="28"/>
          <w:szCs w:val="28"/>
        </w:rPr>
        <w:t>м</w:t>
      </w:r>
      <w:r w:rsidR="00EB2B4D" w:rsidRPr="004865AC">
        <w:rPr>
          <w:rFonts w:ascii="Times New Roman" w:hAnsi="Times New Roman"/>
          <w:b/>
          <w:sz w:val="28"/>
          <w:szCs w:val="28"/>
        </w:rPr>
        <w:t>ногоквартирн</w:t>
      </w:r>
      <w:r w:rsidR="005F3A20">
        <w:rPr>
          <w:rFonts w:ascii="Times New Roman" w:hAnsi="Times New Roman"/>
          <w:b/>
          <w:sz w:val="28"/>
          <w:szCs w:val="28"/>
        </w:rPr>
        <w:t>ого</w:t>
      </w:r>
      <w:r w:rsidR="00EB2B4D" w:rsidRPr="004865AC">
        <w:rPr>
          <w:rFonts w:ascii="Times New Roman" w:hAnsi="Times New Roman"/>
          <w:b/>
          <w:sz w:val="28"/>
          <w:szCs w:val="28"/>
        </w:rPr>
        <w:t xml:space="preserve"> жил</w:t>
      </w:r>
      <w:r w:rsidR="005F3A20">
        <w:rPr>
          <w:rFonts w:ascii="Times New Roman" w:hAnsi="Times New Roman"/>
          <w:b/>
          <w:sz w:val="28"/>
          <w:szCs w:val="28"/>
        </w:rPr>
        <w:t>ого дома</w:t>
      </w:r>
      <w:r w:rsidRPr="004865AC">
        <w:rPr>
          <w:rFonts w:ascii="Times New Roman" w:hAnsi="Times New Roman"/>
          <w:b/>
          <w:sz w:val="28"/>
          <w:szCs w:val="28"/>
        </w:rPr>
        <w:t xml:space="preserve">, жилые помещения в котором передаются в собственность </w:t>
      </w:r>
      <w:r w:rsidR="00D82EF6">
        <w:rPr>
          <w:rFonts w:ascii="Times New Roman" w:hAnsi="Times New Roman"/>
          <w:b/>
          <w:sz w:val="28"/>
          <w:szCs w:val="28"/>
        </w:rPr>
        <w:t>Пустомержско</w:t>
      </w:r>
      <w:r w:rsidR="0074368F">
        <w:rPr>
          <w:rFonts w:ascii="Times New Roman" w:hAnsi="Times New Roman"/>
          <w:b/>
          <w:sz w:val="28"/>
          <w:szCs w:val="28"/>
        </w:rPr>
        <w:t>го</w:t>
      </w:r>
      <w:r w:rsidR="00D82EF6">
        <w:rPr>
          <w:rFonts w:ascii="Times New Roman" w:hAnsi="Times New Roman"/>
          <w:b/>
          <w:sz w:val="28"/>
          <w:szCs w:val="28"/>
        </w:rPr>
        <w:t xml:space="preserve"> сельско</w:t>
      </w:r>
      <w:r w:rsidR="0074368F">
        <w:rPr>
          <w:rFonts w:ascii="Times New Roman" w:hAnsi="Times New Roman"/>
          <w:b/>
          <w:sz w:val="28"/>
          <w:szCs w:val="28"/>
        </w:rPr>
        <w:t>го</w:t>
      </w:r>
      <w:r w:rsidR="005F3A20">
        <w:rPr>
          <w:rFonts w:ascii="Times New Roman" w:hAnsi="Times New Roman"/>
          <w:b/>
          <w:sz w:val="28"/>
          <w:szCs w:val="28"/>
        </w:rPr>
        <w:t xml:space="preserve"> поселени</w:t>
      </w:r>
      <w:r w:rsidR="0074368F">
        <w:rPr>
          <w:rFonts w:ascii="Times New Roman" w:hAnsi="Times New Roman"/>
          <w:b/>
          <w:sz w:val="28"/>
          <w:szCs w:val="28"/>
        </w:rPr>
        <w:t>я</w:t>
      </w:r>
      <w:r w:rsidR="00F11276">
        <w:rPr>
          <w:rFonts w:ascii="Times New Roman" w:hAnsi="Times New Roman"/>
          <w:b/>
          <w:sz w:val="28"/>
          <w:szCs w:val="28"/>
        </w:rPr>
        <w:t xml:space="preserve"> </w:t>
      </w:r>
      <w:r w:rsidRPr="004865AC">
        <w:rPr>
          <w:rFonts w:ascii="Times New Roman" w:hAnsi="Times New Roman"/>
          <w:b/>
          <w:sz w:val="28"/>
          <w:szCs w:val="28"/>
        </w:rPr>
        <w:t>и в дальнейшем в собственность или социальный наем гражданам, переселяемым из аварийного жилищного фонда на территории Ленинградской области, при условии, что общая площадь квартир</w:t>
      </w:r>
      <w:r w:rsidR="00F11276">
        <w:rPr>
          <w:rFonts w:ascii="Times New Roman" w:hAnsi="Times New Roman"/>
          <w:b/>
          <w:sz w:val="28"/>
          <w:szCs w:val="28"/>
        </w:rPr>
        <w:t xml:space="preserve"> </w:t>
      </w:r>
      <w:r w:rsidR="00630324" w:rsidRPr="00630324">
        <w:rPr>
          <w:rFonts w:ascii="Times New Roman" w:hAnsi="Times New Roman"/>
          <w:b/>
          <w:sz w:val="28"/>
          <w:szCs w:val="28"/>
        </w:rPr>
        <w:t>в каждом из таких  многоквартирных домов</w:t>
      </w:r>
      <w:r w:rsidR="00630324">
        <w:rPr>
          <w:rFonts w:ascii="Times New Roman" w:hAnsi="Times New Roman"/>
          <w:b/>
          <w:sz w:val="28"/>
          <w:szCs w:val="28"/>
        </w:rPr>
        <w:t>,</w:t>
      </w:r>
      <w:r w:rsidRPr="004865AC">
        <w:rPr>
          <w:rFonts w:ascii="Times New Roman" w:hAnsi="Times New Roman"/>
          <w:b/>
          <w:sz w:val="28"/>
          <w:szCs w:val="28"/>
        </w:rPr>
        <w:t xml:space="preserve"> предназначенная для переселения граждан из аварийного жилищного фонда, составляет не менее </w:t>
      </w:r>
      <w:r w:rsidRPr="00523844">
        <w:rPr>
          <w:rFonts w:ascii="Times New Roman" w:hAnsi="Times New Roman"/>
          <w:b/>
          <w:sz w:val="28"/>
          <w:szCs w:val="28"/>
        </w:rPr>
        <w:t>60</w:t>
      </w:r>
      <w:r w:rsidRPr="004865AC">
        <w:rPr>
          <w:rFonts w:ascii="Times New Roman" w:hAnsi="Times New Roman"/>
          <w:b/>
          <w:sz w:val="28"/>
          <w:szCs w:val="28"/>
        </w:rPr>
        <w:t xml:space="preserve"> процентов (далее - Отбор застройщик</w:t>
      </w:r>
      <w:r w:rsidR="00B55044">
        <w:rPr>
          <w:rFonts w:ascii="Times New Roman" w:hAnsi="Times New Roman"/>
          <w:b/>
          <w:sz w:val="28"/>
          <w:szCs w:val="28"/>
        </w:rPr>
        <w:t>а</w:t>
      </w:r>
      <w:r w:rsidRPr="004865AC">
        <w:rPr>
          <w:rFonts w:ascii="Times New Roman" w:hAnsi="Times New Roman"/>
          <w:b/>
          <w:sz w:val="28"/>
          <w:szCs w:val="28"/>
        </w:rPr>
        <w:t>):</w:t>
      </w:r>
    </w:p>
    <w:p w:rsidR="008D4E11" w:rsidRPr="008D4E11" w:rsidRDefault="004F549D" w:rsidP="008D4E11">
      <w:pPr>
        <w:pStyle w:val="1"/>
        <w:shd w:val="clear" w:color="auto" w:fill="auto"/>
        <w:tabs>
          <w:tab w:val="left" w:pos="2362"/>
          <w:tab w:val="left" w:pos="3614"/>
        </w:tabs>
        <w:ind w:firstLine="0"/>
        <w:jc w:val="both"/>
        <w:rPr>
          <w:color w:val="auto"/>
          <w:sz w:val="28"/>
          <w:szCs w:val="28"/>
        </w:rPr>
      </w:pPr>
      <w:proofErr w:type="gramStart"/>
      <w:r w:rsidRPr="008D4E11">
        <w:rPr>
          <w:color w:val="auto"/>
          <w:sz w:val="28"/>
          <w:szCs w:val="28"/>
        </w:rPr>
        <w:t>Содержится в</w:t>
      </w:r>
      <w:r w:rsidR="008D4E11" w:rsidRPr="008D4E11">
        <w:rPr>
          <w:color w:val="auto"/>
          <w:sz w:val="28"/>
          <w:szCs w:val="28"/>
        </w:rPr>
        <w:t xml:space="preserve"> </w:t>
      </w:r>
      <w:r w:rsidRPr="008D4E11">
        <w:rPr>
          <w:color w:val="auto"/>
          <w:sz w:val="28"/>
          <w:szCs w:val="28"/>
        </w:rPr>
        <w:t>прилагаемом</w:t>
      </w:r>
      <w:r w:rsidR="008D4E11" w:rsidRPr="008D4E11">
        <w:rPr>
          <w:color w:val="auto"/>
          <w:sz w:val="28"/>
          <w:szCs w:val="28"/>
        </w:rPr>
        <w:t xml:space="preserve"> </w:t>
      </w:r>
      <w:r w:rsidRPr="008D4E11">
        <w:rPr>
          <w:color w:val="auto"/>
          <w:sz w:val="28"/>
          <w:szCs w:val="28"/>
        </w:rPr>
        <w:t xml:space="preserve">постановлении администрации </w:t>
      </w:r>
      <w:r w:rsidR="0074368F" w:rsidRPr="008D4E11">
        <w:rPr>
          <w:color w:val="auto"/>
          <w:sz w:val="28"/>
          <w:szCs w:val="28"/>
        </w:rPr>
        <w:t>Пустомержского</w:t>
      </w:r>
      <w:r w:rsidR="008E269E" w:rsidRPr="008D4E11">
        <w:rPr>
          <w:color w:val="auto"/>
          <w:sz w:val="28"/>
          <w:szCs w:val="28"/>
        </w:rPr>
        <w:t xml:space="preserve"> сельско</w:t>
      </w:r>
      <w:r w:rsidR="0074368F" w:rsidRPr="008D4E11">
        <w:rPr>
          <w:color w:val="auto"/>
          <w:sz w:val="28"/>
          <w:szCs w:val="28"/>
        </w:rPr>
        <w:t>го поселения</w:t>
      </w:r>
      <w:r w:rsidR="008E269E" w:rsidRPr="008D4E11">
        <w:rPr>
          <w:color w:val="auto"/>
          <w:sz w:val="28"/>
          <w:szCs w:val="28"/>
        </w:rPr>
        <w:t xml:space="preserve"> Кингисеппского муниципального района Ленинградской области</w:t>
      </w:r>
      <w:r w:rsidRPr="008D4E11">
        <w:rPr>
          <w:color w:val="auto"/>
          <w:sz w:val="28"/>
          <w:szCs w:val="28"/>
        </w:rPr>
        <w:t xml:space="preserve"> </w:t>
      </w:r>
      <w:r w:rsidR="008D4E11" w:rsidRPr="008D4E11">
        <w:rPr>
          <w:color w:val="auto"/>
          <w:sz w:val="28"/>
          <w:szCs w:val="28"/>
        </w:rPr>
        <w:t>от 26.10.2023</w:t>
      </w:r>
      <w:r w:rsidR="00DD2412" w:rsidRPr="008D4E11">
        <w:rPr>
          <w:color w:val="auto"/>
          <w:sz w:val="28"/>
          <w:szCs w:val="28"/>
        </w:rPr>
        <w:t xml:space="preserve"> г. № </w:t>
      </w:r>
      <w:r w:rsidR="008D4E11" w:rsidRPr="008D4E11">
        <w:rPr>
          <w:color w:val="auto"/>
          <w:sz w:val="28"/>
          <w:szCs w:val="28"/>
        </w:rPr>
        <w:t xml:space="preserve">276 </w:t>
      </w:r>
      <w:r w:rsidRPr="008D4E11">
        <w:rPr>
          <w:color w:val="auto"/>
          <w:sz w:val="28"/>
          <w:szCs w:val="28"/>
        </w:rPr>
        <w:t>«</w:t>
      </w:r>
      <w:r w:rsidRPr="008D4E11">
        <w:rPr>
          <w:vanish/>
          <w:color w:val="auto"/>
          <w:sz w:val="28"/>
          <w:szCs w:val="28"/>
          <w:highlight w:val="yellow"/>
        </w:rPr>
        <w:t>#G0</w:t>
      </w:r>
      <w:r w:rsidR="008D4E11" w:rsidRPr="008D4E11">
        <w:rPr>
          <w:color w:val="auto"/>
          <w:sz w:val="28"/>
          <w:szCs w:val="28"/>
          <w:lang w:bidi="ru-RU"/>
        </w:rPr>
        <w:t>Об утверждении Порядка отбора застройщика для реализации масштабного инвестиционного проекта по строительству многоквартирного жилого дома по переселению граждан из аварийного жилищного фонда на территории Пустомержского сельского поселения Кингисеппского муниципального района Ленинградской области и состава комиссии по отбору застройщика</w:t>
      </w:r>
      <w:r w:rsidR="008D4E11">
        <w:rPr>
          <w:color w:val="auto"/>
          <w:sz w:val="28"/>
          <w:szCs w:val="28"/>
          <w:lang w:bidi="ru-RU"/>
        </w:rPr>
        <w:t>».</w:t>
      </w:r>
      <w:proofErr w:type="gramEnd"/>
    </w:p>
    <w:p w:rsidR="004F549D" w:rsidRDefault="004F549D" w:rsidP="003F1E53">
      <w:pPr>
        <w:spacing w:after="0" w:line="240" w:lineRule="auto"/>
        <w:ind w:firstLine="709"/>
        <w:jc w:val="both"/>
        <w:rPr>
          <w:rFonts w:ascii="Times New Roman" w:hAnsi="Times New Roman"/>
          <w:sz w:val="8"/>
          <w:szCs w:val="8"/>
        </w:rPr>
      </w:pPr>
      <w:r w:rsidRPr="0074368F">
        <w:rPr>
          <w:rFonts w:ascii="Times New Roman" w:hAnsi="Times New Roman"/>
          <w:sz w:val="28"/>
          <w:szCs w:val="28"/>
        </w:rPr>
        <w:t>.</w:t>
      </w:r>
    </w:p>
    <w:p w:rsidR="004F549D" w:rsidRPr="00D4020B" w:rsidRDefault="004F549D" w:rsidP="004F549D">
      <w:pPr>
        <w:spacing w:after="0" w:line="240" w:lineRule="auto"/>
        <w:ind w:firstLine="709"/>
        <w:jc w:val="both"/>
        <w:rPr>
          <w:rFonts w:ascii="Times New Roman" w:hAnsi="Times New Roman"/>
          <w:sz w:val="8"/>
          <w:szCs w:val="8"/>
        </w:rPr>
      </w:pPr>
    </w:p>
    <w:p w:rsidR="004F549D" w:rsidRDefault="004F549D" w:rsidP="004F549D">
      <w:pPr>
        <w:pStyle w:val="a3"/>
        <w:numPr>
          <w:ilvl w:val="0"/>
          <w:numId w:val="1"/>
        </w:numPr>
        <w:spacing w:after="0" w:line="240" w:lineRule="auto"/>
        <w:jc w:val="both"/>
        <w:rPr>
          <w:rFonts w:ascii="Times New Roman" w:hAnsi="Times New Roman"/>
          <w:b/>
          <w:sz w:val="28"/>
          <w:szCs w:val="28"/>
        </w:rPr>
      </w:pPr>
      <w:r w:rsidRPr="00017AEC">
        <w:rPr>
          <w:rFonts w:ascii="Times New Roman" w:hAnsi="Times New Roman"/>
          <w:b/>
          <w:sz w:val="28"/>
          <w:szCs w:val="28"/>
        </w:rPr>
        <w:t>Адрес места и время приема заявок на Отбор застройщик</w:t>
      </w:r>
      <w:r w:rsidR="005F3A20">
        <w:rPr>
          <w:rFonts w:ascii="Times New Roman" w:hAnsi="Times New Roman"/>
          <w:b/>
          <w:sz w:val="28"/>
          <w:szCs w:val="28"/>
        </w:rPr>
        <w:t>а</w:t>
      </w:r>
      <w:r w:rsidRPr="00017AEC">
        <w:rPr>
          <w:rFonts w:ascii="Times New Roman" w:hAnsi="Times New Roman"/>
          <w:b/>
          <w:sz w:val="28"/>
          <w:szCs w:val="28"/>
        </w:rPr>
        <w:t>:</w:t>
      </w:r>
    </w:p>
    <w:p w:rsidR="004F549D" w:rsidRPr="00B05BA3" w:rsidRDefault="004F549D" w:rsidP="00D8672D">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Здание администрации </w:t>
      </w:r>
      <w:r w:rsidR="0074368F">
        <w:rPr>
          <w:rFonts w:ascii="Times New Roman" w:hAnsi="Times New Roman"/>
          <w:sz w:val="28"/>
          <w:szCs w:val="28"/>
        </w:rPr>
        <w:t>Пустомержского сельского</w:t>
      </w:r>
      <w:r w:rsidR="008E269E">
        <w:rPr>
          <w:rFonts w:ascii="Times New Roman" w:hAnsi="Times New Roman"/>
          <w:sz w:val="28"/>
          <w:szCs w:val="28"/>
        </w:rPr>
        <w:t xml:space="preserve"> поселени</w:t>
      </w:r>
      <w:r w:rsidR="0074368F">
        <w:rPr>
          <w:rFonts w:ascii="Times New Roman" w:hAnsi="Times New Roman"/>
          <w:sz w:val="28"/>
          <w:szCs w:val="28"/>
        </w:rPr>
        <w:t>я</w:t>
      </w:r>
      <w:r w:rsidR="008E269E">
        <w:rPr>
          <w:rFonts w:ascii="Times New Roman" w:hAnsi="Times New Roman"/>
          <w:sz w:val="28"/>
          <w:szCs w:val="28"/>
        </w:rPr>
        <w:t xml:space="preserve">  Кингисеппского муниципального района </w:t>
      </w:r>
      <w:r w:rsidR="008E269E" w:rsidRPr="00A91F62">
        <w:rPr>
          <w:rFonts w:ascii="Times New Roman" w:hAnsi="Times New Roman"/>
          <w:sz w:val="28"/>
          <w:szCs w:val="28"/>
        </w:rPr>
        <w:t>Ленинградской области</w:t>
      </w:r>
      <w:r w:rsidRPr="00B05BA3">
        <w:rPr>
          <w:rFonts w:ascii="Times New Roman" w:hAnsi="Times New Roman"/>
          <w:sz w:val="28"/>
          <w:szCs w:val="28"/>
        </w:rPr>
        <w:t>, расположенн</w:t>
      </w:r>
      <w:r>
        <w:rPr>
          <w:rFonts w:ascii="Times New Roman" w:hAnsi="Times New Roman"/>
          <w:sz w:val="28"/>
          <w:szCs w:val="28"/>
        </w:rPr>
        <w:t>ое</w:t>
      </w:r>
      <w:r w:rsidR="00441E7A">
        <w:rPr>
          <w:rFonts w:ascii="Times New Roman" w:hAnsi="Times New Roman"/>
          <w:sz w:val="28"/>
          <w:szCs w:val="28"/>
        </w:rPr>
        <w:t xml:space="preserve"> по адресу:</w:t>
      </w:r>
      <w:r w:rsidR="00F11276">
        <w:rPr>
          <w:rFonts w:ascii="Times New Roman" w:hAnsi="Times New Roman"/>
          <w:sz w:val="28"/>
          <w:szCs w:val="28"/>
        </w:rPr>
        <w:t xml:space="preserve"> </w:t>
      </w:r>
      <w:r w:rsidR="008E269E" w:rsidRPr="00A91F62">
        <w:rPr>
          <w:rFonts w:ascii="Times New Roman" w:hAnsi="Times New Roman"/>
          <w:sz w:val="28"/>
          <w:szCs w:val="28"/>
        </w:rPr>
        <w:t xml:space="preserve">Ленинградская область, </w:t>
      </w:r>
      <w:r w:rsidR="008E269E">
        <w:rPr>
          <w:rFonts w:ascii="Times New Roman" w:hAnsi="Times New Roman"/>
          <w:sz w:val="28"/>
          <w:szCs w:val="28"/>
        </w:rPr>
        <w:t>Кингисеппский район</w:t>
      </w:r>
      <w:r w:rsidR="008E269E" w:rsidRPr="00A91F62">
        <w:rPr>
          <w:rFonts w:ascii="Times New Roman" w:hAnsi="Times New Roman"/>
          <w:sz w:val="28"/>
          <w:szCs w:val="28"/>
        </w:rPr>
        <w:t xml:space="preserve">, </w:t>
      </w:r>
      <w:r w:rsidR="008E269E">
        <w:rPr>
          <w:rFonts w:ascii="Times New Roman" w:hAnsi="Times New Roman"/>
          <w:sz w:val="28"/>
          <w:szCs w:val="28"/>
        </w:rPr>
        <w:t>д. Большая Пустомержа</w:t>
      </w:r>
      <w:r w:rsidR="008E269E" w:rsidRPr="00A91F62">
        <w:rPr>
          <w:rFonts w:ascii="Times New Roman" w:hAnsi="Times New Roman"/>
          <w:sz w:val="28"/>
          <w:szCs w:val="28"/>
        </w:rPr>
        <w:t xml:space="preserve">, </w:t>
      </w:r>
      <w:r w:rsidR="008E269E">
        <w:rPr>
          <w:rFonts w:ascii="Times New Roman" w:hAnsi="Times New Roman"/>
          <w:sz w:val="28"/>
          <w:szCs w:val="28"/>
        </w:rPr>
        <w:t>ул</w:t>
      </w:r>
      <w:proofErr w:type="gramStart"/>
      <w:r w:rsidR="008E269E">
        <w:rPr>
          <w:rFonts w:ascii="Times New Roman" w:hAnsi="Times New Roman"/>
          <w:sz w:val="28"/>
          <w:szCs w:val="28"/>
        </w:rPr>
        <w:t>.О</w:t>
      </w:r>
      <w:proofErr w:type="gramEnd"/>
      <w:r w:rsidR="008E269E">
        <w:rPr>
          <w:rFonts w:ascii="Times New Roman" w:hAnsi="Times New Roman"/>
          <w:sz w:val="28"/>
          <w:szCs w:val="28"/>
        </w:rPr>
        <w:t>боленского, д.68 каб.1</w:t>
      </w:r>
      <w:r w:rsidR="00D24509">
        <w:rPr>
          <w:rFonts w:ascii="Times New Roman" w:hAnsi="Times New Roman"/>
          <w:sz w:val="28"/>
          <w:szCs w:val="28"/>
        </w:rPr>
        <w:t>.</w:t>
      </w:r>
    </w:p>
    <w:p w:rsidR="004F549D" w:rsidRDefault="004F549D" w:rsidP="00D8672D">
      <w:pPr>
        <w:spacing w:after="0" w:line="240" w:lineRule="auto"/>
        <w:ind w:firstLine="709"/>
        <w:jc w:val="both"/>
        <w:rPr>
          <w:rFonts w:ascii="Times New Roman" w:hAnsi="Times New Roman"/>
          <w:sz w:val="28"/>
          <w:szCs w:val="28"/>
        </w:rPr>
      </w:pPr>
      <w:r w:rsidRPr="00B05BA3">
        <w:rPr>
          <w:rFonts w:ascii="Times New Roman" w:hAnsi="Times New Roman"/>
          <w:sz w:val="28"/>
          <w:szCs w:val="28"/>
        </w:rPr>
        <w:t>Время п</w:t>
      </w:r>
      <w:r>
        <w:rPr>
          <w:rFonts w:ascii="Times New Roman" w:hAnsi="Times New Roman"/>
          <w:sz w:val="28"/>
          <w:szCs w:val="28"/>
        </w:rPr>
        <w:t>риема заявок: в рабочие дни с 0</w:t>
      </w:r>
      <w:r w:rsidR="008E269E">
        <w:rPr>
          <w:rFonts w:ascii="Times New Roman" w:hAnsi="Times New Roman"/>
          <w:sz w:val="28"/>
          <w:szCs w:val="28"/>
        </w:rPr>
        <w:t>8</w:t>
      </w:r>
      <w:r>
        <w:rPr>
          <w:rFonts w:ascii="Times New Roman" w:hAnsi="Times New Roman"/>
          <w:sz w:val="28"/>
          <w:szCs w:val="28"/>
        </w:rPr>
        <w:t>.</w:t>
      </w:r>
      <w:r w:rsidR="008E269E">
        <w:rPr>
          <w:rFonts w:ascii="Times New Roman" w:hAnsi="Times New Roman"/>
          <w:sz w:val="28"/>
          <w:szCs w:val="28"/>
        </w:rPr>
        <w:t>30</w:t>
      </w:r>
      <w:r>
        <w:rPr>
          <w:rFonts w:ascii="Times New Roman" w:hAnsi="Times New Roman"/>
          <w:sz w:val="28"/>
          <w:szCs w:val="28"/>
        </w:rPr>
        <w:t xml:space="preserve"> до 1</w:t>
      </w:r>
      <w:r w:rsidR="008E269E">
        <w:rPr>
          <w:rFonts w:ascii="Times New Roman" w:hAnsi="Times New Roman"/>
          <w:sz w:val="28"/>
          <w:szCs w:val="28"/>
        </w:rPr>
        <w:t>6</w:t>
      </w:r>
      <w:r w:rsidRPr="00B05BA3">
        <w:rPr>
          <w:rFonts w:ascii="Times New Roman" w:hAnsi="Times New Roman"/>
          <w:sz w:val="28"/>
          <w:szCs w:val="28"/>
        </w:rPr>
        <w:t>.</w:t>
      </w:r>
      <w:r w:rsidR="008E269E">
        <w:rPr>
          <w:rFonts w:ascii="Times New Roman" w:hAnsi="Times New Roman"/>
          <w:sz w:val="28"/>
          <w:szCs w:val="28"/>
        </w:rPr>
        <w:t>3</w:t>
      </w:r>
      <w:r w:rsidR="00D24509">
        <w:rPr>
          <w:rFonts w:ascii="Times New Roman" w:hAnsi="Times New Roman"/>
          <w:sz w:val="28"/>
          <w:szCs w:val="28"/>
        </w:rPr>
        <w:t>0</w:t>
      </w:r>
      <w:r w:rsidR="00441E7A">
        <w:rPr>
          <w:rFonts w:ascii="Times New Roman" w:hAnsi="Times New Roman"/>
          <w:sz w:val="28"/>
          <w:szCs w:val="28"/>
        </w:rPr>
        <w:t xml:space="preserve"> (время обеденного перерыва с </w:t>
      </w:r>
      <w:r w:rsidR="00D24509">
        <w:rPr>
          <w:rFonts w:ascii="Times New Roman" w:hAnsi="Times New Roman"/>
          <w:sz w:val="28"/>
          <w:szCs w:val="28"/>
        </w:rPr>
        <w:t>1</w:t>
      </w:r>
      <w:r w:rsidR="008E269E">
        <w:rPr>
          <w:rFonts w:ascii="Times New Roman" w:hAnsi="Times New Roman"/>
          <w:sz w:val="28"/>
          <w:szCs w:val="28"/>
        </w:rPr>
        <w:t>2</w:t>
      </w:r>
      <w:r w:rsidR="00D24509">
        <w:rPr>
          <w:rFonts w:ascii="Times New Roman" w:hAnsi="Times New Roman"/>
          <w:sz w:val="28"/>
          <w:szCs w:val="28"/>
        </w:rPr>
        <w:t>.00 до 1</w:t>
      </w:r>
      <w:r w:rsidR="008E269E">
        <w:rPr>
          <w:rFonts w:ascii="Times New Roman" w:hAnsi="Times New Roman"/>
          <w:sz w:val="28"/>
          <w:szCs w:val="28"/>
        </w:rPr>
        <w:t>3</w:t>
      </w:r>
      <w:r w:rsidR="00D24509">
        <w:rPr>
          <w:rFonts w:ascii="Times New Roman" w:hAnsi="Times New Roman"/>
          <w:sz w:val="28"/>
          <w:szCs w:val="28"/>
        </w:rPr>
        <w:t>.00</w:t>
      </w:r>
      <w:r w:rsidR="00441E7A">
        <w:rPr>
          <w:rFonts w:ascii="Times New Roman" w:hAnsi="Times New Roman"/>
          <w:sz w:val="28"/>
          <w:szCs w:val="28"/>
        </w:rPr>
        <w:t>), в пятницу с 0</w:t>
      </w:r>
      <w:r w:rsidR="008E269E">
        <w:rPr>
          <w:rFonts w:ascii="Times New Roman" w:hAnsi="Times New Roman"/>
          <w:sz w:val="28"/>
          <w:szCs w:val="28"/>
        </w:rPr>
        <w:t>8</w:t>
      </w:r>
      <w:r w:rsidR="00441E7A">
        <w:rPr>
          <w:rFonts w:ascii="Times New Roman" w:hAnsi="Times New Roman"/>
          <w:sz w:val="28"/>
          <w:szCs w:val="28"/>
        </w:rPr>
        <w:t>.</w:t>
      </w:r>
      <w:r w:rsidR="008E269E">
        <w:rPr>
          <w:rFonts w:ascii="Times New Roman" w:hAnsi="Times New Roman"/>
          <w:sz w:val="28"/>
          <w:szCs w:val="28"/>
        </w:rPr>
        <w:t>30</w:t>
      </w:r>
      <w:r w:rsidR="00441E7A">
        <w:rPr>
          <w:rFonts w:ascii="Times New Roman" w:hAnsi="Times New Roman"/>
          <w:sz w:val="28"/>
          <w:szCs w:val="28"/>
        </w:rPr>
        <w:t xml:space="preserve"> до </w:t>
      </w:r>
      <w:r w:rsidR="00D24509">
        <w:rPr>
          <w:rFonts w:ascii="Times New Roman" w:hAnsi="Times New Roman"/>
          <w:sz w:val="28"/>
          <w:szCs w:val="28"/>
        </w:rPr>
        <w:t>1</w:t>
      </w:r>
      <w:r w:rsidR="008E269E">
        <w:rPr>
          <w:rFonts w:ascii="Times New Roman" w:hAnsi="Times New Roman"/>
          <w:sz w:val="28"/>
          <w:szCs w:val="28"/>
        </w:rPr>
        <w:t>5</w:t>
      </w:r>
      <w:r w:rsidR="00441E7A">
        <w:rPr>
          <w:rFonts w:ascii="Times New Roman" w:hAnsi="Times New Roman"/>
          <w:sz w:val="28"/>
          <w:szCs w:val="28"/>
        </w:rPr>
        <w:t>.</w:t>
      </w:r>
      <w:r w:rsidR="008E269E">
        <w:rPr>
          <w:rFonts w:ascii="Times New Roman" w:hAnsi="Times New Roman"/>
          <w:sz w:val="28"/>
          <w:szCs w:val="28"/>
        </w:rPr>
        <w:t>3</w:t>
      </w:r>
      <w:r w:rsidR="00441E7A">
        <w:rPr>
          <w:rFonts w:ascii="Times New Roman" w:hAnsi="Times New Roman"/>
          <w:sz w:val="28"/>
          <w:szCs w:val="28"/>
        </w:rPr>
        <w:t>0</w:t>
      </w:r>
      <w:r>
        <w:rPr>
          <w:rFonts w:ascii="Times New Roman" w:hAnsi="Times New Roman"/>
          <w:sz w:val="28"/>
          <w:szCs w:val="28"/>
        </w:rPr>
        <w:t xml:space="preserve"> (время обеденного перерыва с</w:t>
      </w:r>
      <w:r w:rsidR="00D24509">
        <w:rPr>
          <w:rFonts w:ascii="Times New Roman" w:hAnsi="Times New Roman"/>
          <w:sz w:val="28"/>
          <w:szCs w:val="28"/>
        </w:rPr>
        <w:t>1</w:t>
      </w:r>
      <w:r w:rsidR="008E269E">
        <w:rPr>
          <w:rFonts w:ascii="Times New Roman" w:hAnsi="Times New Roman"/>
          <w:sz w:val="28"/>
          <w:szCs w:val="28"/>
        </w:rPr>
        <w:t>2</w:t>
      </w:r>
      <w:r w:rsidR="00D24509">
        <w:rPr>
          <w:rFonts w:ascii="Times New Roman" w:hAnsi="Times New Roman"/>
          <w:sz w:val="28"/>
          <w:szCs w:val="28"/>
        </w:rPr>
        <w:t xml:space="preserve">.00 </w:t>
      </w:r>
      <w:proofErr w:type="gramStart"/>
      <w:r w:rsidR="00D24509">
        <w:rPr>
          <w:rFonts w:ascii="Times New Roman" w:hAnsi="Times New Roman"/>
          <w:sz w:val="28"/>
          <w:szCs w:val="28"/>
        </w:rPr>
        <w:t>до</w:t>
      </w:r>
      <w:proofErr w:type="gramEnd"/>
      <w:r w:rsidR="00D24509">
        <w:rPr>
          <w:rFonts w:ascii="Times New Roman" w:hAnsi="Times New Roman"/>
          <w:sz w:val="28"/>
          <w:szCs w:val="28"/>
        </w:rPr>
        <w:t xml:space="preserve"> 1</w:t>
      </w:r>
      <w:r w:rsidR="008E269E">
        <w:rPr>
          <w:rFonts w:ascii="Times New Roman" w:hAnsi="Times New Roman"/>
          <w:sz w:val="28"/>
          <w:szCs w:val="28"/>
        </w:rPr>
        <w:t>3</w:t>
      </w:r>
      <w:r w:rsidR="00D24509">
        <w:rPr>
          <w:rFonts w:ascii="Times New Roman" w:hAnsi="Times New Roman"/>
          <w:sz w:val="28"/>
          <w:szCs w:val="28"/>
        </w:rPr>
        <w:t>.00</w:t>
      </w:r>
      <w:r w:rsidRPr="00B05BA3">
        <w:rPr>
          <w:rFonts w:ascii="Times New Roman" w:hAnsi="Times New Roman"/>
          <w:sz w:val="28"/>
          <w:szCs w:val="28"/>
        </w:rPr>
        <w:t>).</w:t>
      </w:r>
    </w:p>
    <w:p w:rsidR="00E41507" w:rsidRDefault="00E41507" w:rsidP="004F549D">
      <w:pPr>
        <w:spacing w:after="0" w:line="240" w:lineRule="auto"/>
        <w:ind w:firstLine="709"/>
        <w:jc w:val="both"/>
        <w:rPr>
          <w:rFonts w:ascii="Times New Roman" w:hAnsi="Times New Roman"/>
          <w:sz w:val="8"/>
          <w:szCs w:val="8"/>
        </w:rPr>
      </w:pPr>
    </w:p>
    <w:p w:rsidR="004F549D" w:rsidRPr="00D4020B" w:rsidRDefault="004F549D" w:rsidP="004F549D">
      <w:pPr>
        <w:spacing w:after="0" w:line="240" w:lineRule="auto"/>
        <w:ind w:firstLine="709"/>
        <w:jc w:val="both"/>
        <w:rPr>
          <w:rFonts w:ascii="Times New Roman" w:hAnsi="Times New Roman"/>
          <w:sz w:val="8"/>
          <w:szCs w:val="8"/>
        </w:rPr>
      </w:pPr>
    </w:p>
    <w:p w:rsidR="004F549D" w:rsidRDefault="004F549D" w:rsidP="004F549D">
      <w:pPr>
        <w:pStyle w:val="a3"/>
        <w:numPr>
          <w:ilvl w:val="0"/>
          <w:numId w:val="1"/>
        </w:numPr>
        <w:spacing w:after="0" w:line="240" w:lineRule="auto"/>
        <w:jc w:val="both"/>
        <w:rPr>
          <w:rFonts w:ascii="Times New Roman" w:hAnsi="Times New Roman"/>
          <w:b/>
          <w:sz w:val="28"/>
          <w:szCs w:val="28"/>
        </w:rPr>
      </w:pPr>
      <w:r w:rsidRPr="00017AEC">
        <w:rPr>
          <w:rFonts w:ascii="Times New Roman" w:hAnsi="Times New Roman"/>
          <w:b/>
          <w:sz w:val="28"/>
          <w:szCs w:val="28"/>
        </w:rPr>
        <w:t>Срок представления заявок на Отбор застройщик</w:t>
      </w:r>
      <w:r w:rsidR="005F3A20">
        <w:rPr>
          <w:rFonts w:ascii="Times New Roman" w:hAnsi="Times New Roman"/>
          <w:b/>
          <w:sz w:val="28"/>
          <w:szCs w:val="28"/>
        </w:rPr>
        <w:t>а</w:t>
      </w:r>
      <w:r w:rsidRPr="00017AEC">
        <w:rPr>
          <w:rFonts w:ascii="Times New Roman" w:hAnsi="Times New Roman"/>
          <w:b/>
          <w:sz w:val="28"/>
          <w:szCs w:val="28"/>
        </w:rPr>
        <w:t>:</w:t>
      </w:r>
    </w:p>
    <w:p w:rsidR="004F549D" w:rsidRPr="008D4E11" w:rsidRDefault="004F549D" w:rsidP="00FC237E">
      <w:pPr>
        <w:spacing w:after="0" w:line="240" w:lineRule="auto"/>
        <w:ind w:firstLine="709"/>
        <w:jc w:val="both"/>
        <w:rPr>
          <w:rFonts w:ascii="Times New Roman" w:hAnsi="Times New Roman"/>
          <w:sz w:val="28"/>
          <w:szCs w:val="28"/>
        </w:rPr>
      </w:pPr>
      <w:r w:rsidRPr="008D4E11">
        <w:rPr>
          <w:rFonts w:ascii="Times New Roman" w:hAnsi="Times New Roman"/>
          <w:sz w:val="28"/>
          <w:szCs w:val="28"/>
        </w:rPr>
        <w:t xml:space="preserve">День начала приема заявок на Отбор застройщиков – </w:t>
      </w:r>
      <w:r w:rsidR="00DD1490" w:rsidRPr="008D4E11">
        <w:rPr>
          <w:rFonts w:ascii="Times New Roman" w:hAnsi="Times New Roman"/>
          <w:sz w:val="28"/>
          <w:szCs w:val="28"/>
        </w:rPr>
        <w:t>0</w:t>
      </w:r>
      <w:r w:rsidR="008D4E11" w:rsidRPr="008D4E11">
        <w:rPr>
          <w:rFonts w:ascii="Times New Roman" w:hAnsi="Times New Roman"/>
          <w:sz w:val="28"/>
          <w:szCs w:val="28"/>
        </w:rPr>
        <w:t>6</w:t>
      </w:r>
      <w:r w:rsidR="005F3A20" w:rsidRPr="008D4E11">
        <w:rPr>
          <w:rFonts w:ascii="Times New Roman" w:hAnsi="Times New Roman"/>
          <w:sz w:val="28"/>
          <w:szCs w:val="28"/>
        </w:rPr>
        <w:t>.</w:t>
      </w:r>
      <w:r w:rsidR="00290689" w:rsidRPr="008D4E11">
        <w:rPr>
          <w:rFonts w:ascii="Times New Roman" w:hAnsi="Times New Roman"/>
          <w:sz w:val="28"/>
          <w:szCs w:val="28"/>
        </w:rPr>
        <w:t>1</w:t>
      </w:r>
      <w:r w:rsidR="00DD1490" w:rsidRPr="008D4E11">
        <w:rPr>
          <w:rFonts w:ascii="Times New Roman" w:hAnsi="Times New Roman"/>
          <w:sz w:val="28"/>
          <w:szCs w:val="28"/>
        </w:rPr>
        <w:t>2</w:t>
      </w:r>
      <w:r w:rsidR="005F3A20" w:rsidRPr="008D4E11">
        <w:rPr>
          <w:rFonts w:ascii="Times New Roman" w:hAnsi="Times New Roman"/>
          <w:sz w:val="28"/>
          <w:szCs w:val="28"/>
        </w:rPr>
        <w:t>.2023 г.</w:t>
      </w:r>
    </w:p>
    <w:p w:rsidR="004F549D" w:rsidRDefault="004F549D" w:rsidP="004F549D">
      <w:pPr>
        <w:spacing w:after="0" w:line="240" w:lineRule="auto"/>
        <w:ind w:firstLine="709"/>
        <w:jc w:val="both"/>
        <w:rPr>
          <w:rFonts w:ascii="Times New Roman" w:hAnsi="Times New Roman"/>
          <w:sz w:val="8"/>
          <w:szCs w:val="8"/>
        </w:rPr>
      </w:pPr>
      <w:r w:rsidRPr="008D4E11">
        <w:rPr>
          <w:rFonts w:ascii="Times New Roman" w:hAnsi="Times New Roman"/>
          <w:sz w:val="28"/>
          <w:szCs w:val="28"/>
        </w:rPr>
        <w:t xml:space="preserve">День окончания приема заявок на Отбор застройщиков – </w:t>
      </w:r>
      <w:r w:rsidR="008D4E11" w:rsidRPr="008D4E11">
        <w:rPr>
          <w:rFonts w:ascii="Times New Roman" w:hAnsi="Times New Roman"/>
          <w:sz w:val="28"/>
          <w:szCs w:val="28"/>
        </w:rPr>
        <w:t>13</w:t>
      </w:r>
      <w:r w:rsidR="002A02C0" w:rsidRPr="008D4E11">
        <w:rPr>
          <w:rFonts w:ascii="Times New Roman" w:hAnsi="Times New Roman"/>
          <w:sz w:val="28"/>
          <w:szCs w:val="28"/>
        </w:rPr>
        <w:t>.</w:t>
      </w:r>
      <w:r w:rsidR="00290689" w:rsidRPr="008D4E11">
        <w:rPr>
          <w:rFonts w:ascii="Times New Roman" w:hAnsi="Times New Roman"/>
          <w:sz w:val="28"/>
          <w:szCs w:val="28"/>
        </w:rPr>
        <w:t>12</w:t>
      </w:r>
      <w:r w:rsidR="005F3A20" w:rsidRPr="008D4E11">
        <w:rPr>
          <w:rFonts w:ascii="Times New Roman" w:hAnsi="Times New Roman"/>
          <w:sz w:val="28"/>
          <w:szCs w:val="28"/>
        </w:rPr>
        <w:t>.2023</w:t>
      </w:r>
      <w:r w:rsidRPr="008D4E11">
        <w:rPr>
          <w:rFonts w:ascii="Times New Roman" w:hAnsi="Times New Roman"/>
          <w:sz w:val="28"/>
          <w:szCs w:val="28"/>
        </w:rPr>
        <w:t xml:space="preserve"> года.</w:t>
      </w:r>
    </w:p>
    <w:p w:rsidR="004F549D" w:rsidRPr="00D4020B" w:rsidRDefault="004F549D" w:rsidP="004F549D">
      <w:pPr>
        <w:spacing w:after="0" w:line="240" w:lineRule="auto"/>
        <w:ind w:firstLine="709"/>
        <w:jc w:val="both"/>
        <w:rPr>
          <w:rFonts w:ascii="Times New Roman" w:hAnsi="Times New Roman"/>
          <w:sz w:val="8"/>
          <w:szCs w:val="8"/>
        </w:rPr>
      </w:pPr>
    </w:p>
    <w:p w:rsidR="004F549D" w:rsidRPr="00017AEC" w:rsidRDefault="004F549D" w:rsidP="004F549D">
      <w:pPr>
        <w:pStyle w:val="a3"/>
        <w:numPr>
          <w:ilvl w:val="0"/>
          <w:numId w:val="1"/>
        </w:numPr>
        <w:spacing w:after="0" w:line="240" w:lineRule="auto"/>
        <w:ind w:left="0" w:firstLine="709"/>
        <w:jc w:val="both"/>
        <w:rPr>
          <w:rFonts w:ascii="Times New Roman" w:hAnsi="Times New Roman"/>
          <w:b/>
          <w:sz w:val="28"/>
          <w:szCs w:val="28"/>
        </w:rPr>
      </w:pPr>
      <w:r w:rsidRPr="00017AEC">
        <w:rPr>
          <w:rFonts w:ascii="Times New Roman" w:hAnsi="Times New Roman"/>
          <w:b/>
          <w:sz w:val="28"/>
          <w:szCs w:val="28"/>
        </w:rPr>
        <w:t>Форма заявки юридич</w:t>
      </w:r>
      <w:r w:rsidR="005F3A20">
        <w:rPr>
          <w:rFonts w:ascii="Times New Roman" w:hAnsi="Times New Roman"/>
          <w:b/>
          <w:sz w:val="28"/>
          <w:szCs w:val="28"/>
        </w:rPr>
        <w:t>еского лица на Отбор застройщика</w:t>
      </w:r>
      <w:r w:rsidRPr="00017AEC">
        <w:rPr>
          <w:rFonts w:ascii="Times New Roman" w:hAnsi="Times New Roman"/>
          <w:b/>
          <w:sz w:val="28"/>
          <w:szCs w:val="28"/>
        </w:rPr>
        <w:t>:</w:t>
      </w:r>
    </w:p>
    <w:p w:rsidR="004F549D" w:rsidRDefault="004F549D" w:rsidP="004F549D">
      <w:pPr>
        <w:spacing w:after="0" w:line="240" w:lineRule="auto"/>
        <w:ind w:firstLine="709"/>
        <w:jc w:val="both"/>
        <w:rPr>
          <w:rFonts w:ascii="Times New Roman" w:hAnsi="Times New Roman"/>
          <w:sz w:val="28"/>
          <w:szCs w:val="28"/>
        </w:rPr>
      </w:pPr>
      <w:r w:rsidRPr="00F723DB">
        <w:rPr>
          <w:rFonts w:ascii="Times New Roman" w:hAnsi="Times New Roman"/>
          <w:sz w:val="28"/>
          <w:szCs w:val="28"/>
        </w:rPr>
        <w:t>(Прилагается).</w:t>
      </w:r>
    </w:p>
    <w:p w:rsidR="004F549D" w:rsidRDefault="004F549D" w:rsidP="004F549D">
      <w:pPr>
        <w:spacing w:after="0" w:line="240" w:lineRule="auto"/>
        <w:ind w:firstLine="709"/>
        <w:jc w:val="both"/>
        <w:rPr>
          <w:rFonts w:ascii="Times New Roman" w:hAnsi="Times New Roman"/>
          <w:sz w:val="8"/>
          <w:szCs w:val="8"/>
        </w:rPr>
      </w:pPr>
    </w:p>
    <w:p w:rsidR="004F549D" w:rsidRPr="00D4020B" w:rsidRDefault="004F549D" w:rsidP="004F549D">
      <w:pPr>
        <w:spacing w:after="0" w:line="240" w:lineRule="auto"/>
        <w:ind w:firstLine="709"/>
        <w:jc w:val="both"/>
        <w:rPr>
          <w:rFonts w:ascii="Times New Roman" w:hAnsi="Times New Roman"/>
          <w:sz w:val="8"/>
          <w:szCs w:val="8"/>
        </w:rPr>
      </w:pPr>
    </w:p>
    <w:p w:rsidR="004F549D" w:rsidRDefault="004F549D" w:rsidP="004F549D">
      <w:pPr>
        <w:pStyle w:val="a3"/>
        <w:numPr>
          <w:ilvl w:val="0"/>
          <w:numId w:val="1"/>
        </w:numPr>
        <w:spacing w:after="0" w:line="240" w:lineRule="auto"/>
        <w:ind w:left="0" w:firstLine="709"/>
        <w:jc w:val="both"/>
        <w:rPr>
          <w:rFonts w:ascii="Times New Roman" w:hAnsi="Times New Roman"/>
          <w:b/>
          <w:sz w:val="28"/>
          <w:szCs w:val="28"/>
        </w:rPr>
      </w:pPr>
      <w:r>
        <w:rPr>
          <w:rFonts w:ascii="Times New Roman" w:hAnsi="Times New Roman"/>
          <w:b/>
          <w:sz w:val="28"/>
          <w:szCs w:val="28"/>
        </w:rPr>
        <w:t>С</w:t>
      </w:r>
      <w:r w:rsidRPr="00017AEC">
        <w:rPr>
          <w:rFonts w:ascii="Times New Roman" w:hAnsi="Times New Roman"/>
          <w:b/>
          <w:sz w:val="28"/>
          <w:szCs w:val="28"/>
        </w:rPr>
        <w:t>ведения и перечень документов, прилагаемых к заявке юридического лица на Отбор застройщик</w:t>
      </w:r>
      <w:r w:rsidR="005F3A20">
        <w:rPr>
          <w:rFonts w:ascii="Times New Roman" w:hAnsi="Times New Roman"/>
          <w:b/>
          <w:sz w:val="28"/>
          <w:szCs w:val="28"/>
        </w:rPr>
        <w:t>а</w:t>
      </w:r>
      <w:r w:rsidRPr="00017AEC">
        <w:rPr>
          <w:rFonts w:ascii="Times New Roman" w:hAnsi="Times New Roman"/>
          <w:b/>
          <w:sz w:val="28"/>
          <w:szCs w:val="28"/>
        </w:rPr>
        <w:t>:</w:t>
      </w:r>
    </w:p>
    <w:p w:rsidR="0074368F" w:rsidRPr="0074368F" w:rsidRDefault="0074368F" w:rsidP="008D4E11">
      <w:pPr>
        <w:pStyle w:val="a3"/>
        <w:numPr>
          <w:ilvl w:val="0"/>
          <w:numId w:val="1"/>
        </w:numPr>
        <w:spacing w:after="0" w:line="240" w:lineRule="auto"/>
        <w:ind w:left="0" w:firstLine="65"/>
        <w:jc w:val="both"/>
        <w:rPr>
          <w:rFonts w:ascii="Times New Roman" w:hAnsi="Times New Roman"/>
          <w:sz w:val="8"/>
          <w:szCs w:val="8"/>
        </w:rPr>
      </w:pPr>
      <w:proofErr w:type="gramStart"/>
      <w:r w:rsidRPr="0074368F">
        <w:rPr>
          <w:rFonts w:ascii="Times New Roman" w:hAnsi="Times New Roman"/>
          <w:sz w:val="28"/>
          <w:szCs w:val="28"/>
        </w:rPr>
        <w:t xml:space="preserve">Содержится в прилагаемом постановлении администрации Пустомержского сельского поселения  Кингисеппского муниципального района Ленинградской области </w:t>
      </w:r>
      <w:r w:rsidR="008D4E11" w:rsidRPr="008D4E11">
        <w:rPr>
          <w:rFonts w:ascii="Times New Roman" w:hAnsi="Times New Roman"/>
          <w:color w:val="auto"/>
          <w:sz w:val="28"/>
          <w:szCs w:val="28"/>
        </w:rPr>
        <w:t>от 26.10.2023 г. № 276 «</w:t>
      </w:r>
      <w:r w:rsidR="008D4E11" w:rsidRPr="008D4E11">
        <w:rPr>
          <w:rFonts w:ascii="Times New Roman" w:hAnsi="Times New Roman"/>
          <w:vanish/>
          <w:color w:val="auto"/>
          <w:sz w:val="28"/>
          <w:szCs w:val="28"/>
          <w:highlight w:val="yellow"/>
        </w:rPr>
        <w:t>#G0</w:t>
      </w:r>
      <w:r w:rsidR="008D4E11" w:rsidRPr="008D4E11">
        <w:rPr>
          <w:rFonts w:ascii="Times New Roman" w:hAnsi="Times New Roman"/>
          <w:color w:val="auto"/>
          <w:sz w:val="28"/>
          <w:szCs w:val="28"/>
          <w:lang w:bidi="ru-RU"/>
        </w:rPr>
        <w:t>Об утверждении Порядка отбора застройщика для реализации масштабного инвестиционного проекта по строительству многоквартирного жилого дома по переселению граждан из аварийного жилищного фонда на территории Пустомержского сельского поселения Кингисеппского муниципального района Ленинградской области и состава комиссии по отбору застройщика».</w:t>
      </w:r>
      <w:proofErr w:type="gramEnd"/>
    </w:p>
    <w:p w:rsidR="004F549D" w:rsidRDefault="004F549D" w:rsidP="004F549D">
      <w:pPr>
        <w:spacing w:after="0" w:line="240" w:lineRule="auto"/>
        <w:ind w:firstLine="709"/>
        <w:jc w:val="both"/>
        <w:rPr>
          <w:rFonts w:ascii="Times New Roman" w:hAnsi="Times New Roman"/>
          <w:sz w:val="8"/>
          <w:szCs w:val="8"/>
        </w:rPr>
      </w:pPr>
    </w:p>
    <w:p w:rsidR="004F549D" w:rsidRPr="00D4020B" w:rsidRDefault="004F549D" w:rsidP="004F549D">
      <w:pPr>
        <w:spacing w:after="0" w:line="240" w:lineRule="auto"/>
        <w:ind w:firstLine="709"/>
        <w:jc w:val="both"/>
        <w:rPr>
          <w:rFonts w:ascii="Times New Roman" w:hAnsi="Times New Roman"/>
          <w:sz w:val="8"/>
          <w:szCs w:val="8"/>
        </w:rPr>
      </w:pPr>
    </w:p>
    <w:p w:rsidR="004F549D" w:rsidRDefault="004F549D" w:rsidP="004F549D">
      <w:pPr>
        <w:pStyle w:val="a3"/>
        <w:numPr>
          <w:ilvl w:val="0"/>
          <w:numId w:val="1"/>
        </w:numPr>
        <w:spacing w:after="0" w:line="240" w:lineRule="auto"/>
        <w:ind w:left="0" w:firstLine="709"/>
        <w:jc w:val="both"/>
        <w:rPr>
          <w:rFonts w:ascii="Times New Roman" w:hAnsi="Times New Roman"/>
          <w:b/>
          <w:sz w:val="28"/>
          <w:szCs w:val="28"/>
        </w:rPr>
      </w:pPr>
      <w:r w:rsidRPr="0030622C">
        <w:rPr>
          <w:rFonts w:ascii="Times New Roman" w:hAnsi="Times New Roman"/>
          <w:b/>
          <w:sz w:val="28"/>
          <w:szCs w:val="28"/>
        </w:rPr>
        <w:t>Потребность в квартирах для переселения граждан из аварийного жилищного фонда, площади и кол</w:t>
      </w:r>
      <w:r w:rsidR="00FC237E">
        <w:rPr>
          <w:rFonts w:ascii="Times New Roman" w:hAnsi="Times New Roman"/>
          <w:b/>
          <w:sz w:val="28"/>
          <w:szCs w:val="28"/>
        </w:rPr>
        <w:t>ичество квартир многоквартирных домов</w:t>
      </w:r>
      <w:r w:rsidRPr="0030622C">
        <w:rPr>
          <w:rFonts w:ascii="Times New Roman" w:hAnsi="Times New Roman"/>
          <w:b/>
          <w:sz w:val="28"/>
          <w:szCs w:val="28"/>
        </w:rPr>
        <w:t>:</w:t>
      </w:r>
    </w:p>
    <w:p w:rsidR="008E269E" w:rsidRPr="008E269E" w:rsidRDefault="008E269E" w:rsidP="008E269E">
      <w:pPr>
        <w:spacing w:after="0" w:line="240" w:lineRule="auto"/>
        <w:jc w:val="both"/>
        <w:rPr>
          <w:rFonts w:ascii="Times New Roman" w:hAnsi="Times New Roman"/>
          <w:b/>
          <w:sz w:val="28"/>
          <w:szCs w:val="28"/>
        </w:rPr>
      </w:pPr>
    </w:p>
    <w:p w:rsidR="00CF3331" w:rsidRPr="0030622C" w:rsidRDefault="00CF3331" w:rsidP="00CF3331">
      <w:pPr>
        <w:pStyle w:val="a3"/>
        <w:spacing w:after="0" w:line="240" w:lineRule="auto"/>
        <w:ind w:left="709"/>
        <w:jc w:val="both"/>
        <w:rPr>
          <w:rFonts w:ascii="Times New Roman" w:hAnsi="Times New Roman"/>
          <w:b/>
          <w:sz w:val="28"/>
          <w:szCs w:val="28"/>
        </w:rPr>
      </w:pPr>
    </w:p>
    <w:tbl>
      <w:tblPr>
        <w:tblStyle w:val="a7"/>
        <w:tblW w:w="0" w:type="auto"/>
        <w:tblLook w:val="04A0"/>
      </w:tblPr>
      <w:tblGrid>
        <w:gridCol w:w="525"/>
        <w:gridCol w:w="1139"/>
        <w:gridCol w:w="1339"/>
        <w:gridCol w:w="1452"/>
        <w:gridCol w:w="1410"/>
        <w:gridCol w:w="1277"/>
        <w:gridCol w:w="1310"/>
        <w:gridCol w:w="1119"/>
      </w:tblGrid>
      <w:tr w:rsidR="00C2004D" w:rsidTr="003B114A">
        <w:tc>
          <w:tcPr>
            <w:tcW w:w="525" w:type="dxa"/>
            <w:tcBorders>
              <w:top w:val="single" w:sz="4" w:space="0" w:color="auto"/>
              <w:left w:val="single" w:sz="4" w:space="0" w:color="auto"/>
              <w:bottom w:val="single" w:sz="4" w:space="0" w:color="auto"/>
              <w:right w:val="single" w:sz="4" w:space="0" w:color="auto"/>
            </w:tcBorders>
            <w:hideMark/>
          </w:tcPr>
          <w:p w:rsidR="00706FF3" w:rsidRDefault="00706FF3">
            <w:pPr>
              <w:spacing w:after="0" w:line="240" w:lineRule="auto"/>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1139" w:type="dxa"/>
            <w:tcBorders>
              <w:top w:val="single" w:sz="4" w:space="0" w:color="auto"/>
              <w:left w:val="single" w:sz="4" w:space="0" w:color="auto"/>
              <w:bottom w:val="single" w:sz="4" w:space="0" w:color="auto"/>
              <w:right w:val="single" w:sz="4" w:space="0" w:color="auto"/>
            </w:tcBorders>
            <w:hideMark/>
          </w:tcPr>
          <w:p w:rsidR="00706FF3" w:rsidRDefault="00706FF3">
            <w:pPr>
              <w:spacing w:after="0" w:line="240" w:lineRule="auto"/>
              <w:jc w:val="center"/>
              <w:rPr>
                <w:rFonts w:ascii="Times New Roman" w:hAnsi="Times New Roman"/>
              </w:rPr>
            </w:pPr>
            <w:r>
              <w:rPr>
                <w:rFonts w:ascii="Times New Roman" w:hAnsi="Times New Roman"/>
              </w:rPr>
              <w:t>тип квартиры</w:t>
            </w:r>
          </w:p>
        </w:tc>
        <w:tc>
          <w:tcPr>
            <w:tcW w:w="1339" w:type="dxa"/>
            <w:tcBorders>
              <w:top w:val="single" w:sz="4" w:space="0" w:color="auto"/>
              <w:left w:val="single" w:sz="4" w:space="0" w:color="auto"/>
              <w:bottom w:val="single" w:sz="4" w:space="0" w:color="auto"/>
              <w:right w:val="single" w:sz="4" w:space="0" w:color="auto"/>
            </w:tcBorders>
            <w:hideMark/>
          </w:tcPr>
          <w:p w:rsidR="00706FF3" w:rsidRDefault="00706FF3">
            <w:pPr>
              <w:spacing w:after="0" w:line="240" w:lineRule="auto"/>
              <w:jc w:val="center"/>
              <w:rPr>
                <w:rFonts w:ascii="Times New Roman" w:hAnsi="Times New Roman"/>
              </w:rPr>
            </w:pPr>
            <w:r>
              <w:rPr>
                <w:rFonts w:ascii="Times New Roman" w:hAnsi="Times New Roman"/>
              </w:rPr>
              <w:t>типоразмер квартиры</w:t>
            </w:r>
          </w:p>
        </w:tc>
        <w:tc>
          <w:tcPr>
            <w:tcW w:w="1452" w:type="dxa"/>
            <w:tcBorders>
              <w:top w:val="single" w:sz="4" w:space="0" w:color="auto"/>
              <w:left w:val="single" w:sz="4" w:space="0" w:color="auto"/>
              <w:bottom w:val="single" w:sz="4" w:space="0" w:color="auto"/>
              <w:right w:val="single" w:sz="4" w:space="0" w:color="auto"/>
            </w:tcBorders>
            <w:hideMark/>
          </w:tcPr>
          <w:p w:rsidR="00706FF3" w:rsidRDefault="003B114A">
            <w:pPr>
              <w:spacing w:after="0" w:line="240" w:lineRule="auto"/>
              <w:jc w:val="center"/>
              <w:rPr>
                <w:rFonts w:ascii="Times New Roman" w:hAnsi="Times New Roman"/>
              </w:rPr>
            </w:pPr>
            <w:r>
              <w:rPr>
                <w:rFonts w:ascii="Times New Roman" w:hAnsi="Times New Roman"/>
              </w:rPr>
              <w:t xml:space="preserve">площадь квартиры </w:t>
            </w:r>
            <w:r w:rsidR="00706FF3">
              <w:rPr>
                <w:rFonts w:ascii="Times New Roman" w:hAnsi="Times New Roman"/>
              </w:rPr>
              <w:t>по типоразмеру</w:t>
            </w:r>
          </w:p>
        </w:tc>
        <w:tc>
          <w:tcPr>
            <w:tcW w:w="1410" w:type="dxa"/>
            <w:tcBorders>
              <w:top w:val="single" w:sz="4" w:space="0" w:color="auto"/>
              <w:left w:val="single" w:sz="4" w:space="0" w:color="auto"/>
              <w:bottom w:val="single" w:sz="4" w:space="0" w:color="auto"/>
              <w:right w:val="single" w:sz="4" w:space="0" w:color="auto"/>
            </w:tcBorders>
            <w:hideMark/>
          </w:tcPr>
          <w:p w:rsidR="00706FF3" w:rsidRDefault="003B114A">
            <w:pPr>
              <w:spacing w:after="0" w:line="240" w:lineRule="auto"/>
              <w:jc w:val="center"/>
              <w:rPr>
                <w:rFonts w:ascii="Times New Roman" w:hAnsi="Times New Roman"/>
              </w:rPr>
            </w:pPr>
            <w:r>
              <w:rPr>
                <w:rFonts w:ascii="Times New Roman" w:hAnsi="Times New Roman"/>
              </w:rPr>
              <w:t>в т.ч. жилая площадь квартиры по типоразмеру</w:t>
            </w:r>
          </w:p>
        </w:tc>
        <w:tc>
          <w:tcPr>
            <w:tcW w:w="1277" w:type="dxa"/>
            <w:tcBorders>
              <w:top w:val="single" w:sz="4" w:space="0" w:color="auto"/>
              <w:left w:val="single" w:sz="4" w:space="0" w:color="auto"/>
              <w:bottom w:val="single" w:sz="4" w:space="0" w:color="auto"/>
              <w:right w:val="single" w:sz="4" w:space="0" w:color="auto"/>
            </w:tcBorders>
            <w:hideMark/>
          </w:tcPr>
          <w:p w:rsidR="00706FF3" w:rsidRDefault="003B114A">
            <w:pPr>
              <w:spacing w:after="0" w:line="240" w:lineRule="auto"/>
              <w:jc w:val="center"/>
              <w:rPr>
                <w:rFonts w:ascii="Times New Roman" w:hAnsi="Times New Roman"/>
              </w:rPr>
            </w:pPr>
            <w:r>
              <w:rPr>
                <w:rFonts w:ascii="Times New Roman" w:hAnsi="Times New Roman"/>
              </w:rPr>
              <w:t>количество требуемых квартир</w:t>
            </w:r>
          </w:p>
        </w:tc>
        <w:tc>
          <w:tcPr>
            <w:tcW w:w="1310" w:type="dxa"/>
            <w:tcBorders>
              <w:top w:val="single" w:sz="4" w:space="0" w:color="auto"/>
              <w:left w:val="single" w:sz="4" w:space="0" w:color="auto"/>
              <w:bottom w:val="single" w:sz="4" w:space="0" w:color="auto"/>
              <w:right w:val="single" w:sz="4" w:space="0" w:color="auto"/>
            </w:tcBorders>
            <w:hideMark/>
          </w:tcPr>
          <w:p w:rsidR="00706FF3" w:rsidRDefault="003B114A">
            <w:pPr>
              <w:spacing w:after="0" w:line="240" w:lineRule="auto"/>
              <w:jc w:val="center"/>
              <w:rPr>
                <w:rFonts w:ascii="Times New Roman" w:hAnsi="Times New Roman"/>
              </w:rPr>
            </w:pPr>
            <w:r>
              <w:rPr>
                <w:rFonts w:ascii="Times New Roman" w:hAnsi="Times New Roman"/>
              </w:rPr>
              <w:t>площадь квартир</w:t>
            </w:r>
          </w:p>
        </w:tc>
        <w:tc>
          <w:tcPr>
            <w:tcW w:w="1119" w:type="dxa"/>
            <w:tcBorders>
              <w:top w:val="single" w:sz="4" w:space="0" w:color="auto"/>
              <w:left w:val="single" w:sz="4" w:space="0" w:color="auto"/>
              <w:bottom w:val="single" w:sz="4" w:space="0" w:color="auto"/>
              <w:right w:val="single" w:sz="4" w:space="0" w:color="auto"/>
            </w:tcBorders>
            <w:hideMark/>
          </w:tcPr>
          <w:p w:rsidR="00706FF3" w:rsidRDefault="003B114A">
            <w:pPr>
              <w:spacing w:after="0" w:line="240" w:lineRule="auto"/>
              <w:jc w:val="center"/>
              <w:rPr>
                <w:rFonts w:ascii="Times New Roman" w:hAnsi="Times New Roman"/>
              </w:rPr>
            </w:pPr>
            <w:r>
              <w:rPr>
                <w:rFonts w:ascii="Times New Roman" w:hAnsi="Times New Roman"/>
              </w:rPr>
              <w:t>в т.ч. жилая площадь квартир</w:t>
            </w:r>
            <w:r w:rsidR="00C2004D">
              <w:rPr>
                <w:rFonts w:ascii="Times New Roman" w:hAnsi="Times New Roman"/>
              </w:rPr>
              <w:t xml:space="preserve"> </w:t>
            </w:r>
          </w:p>
        </w:tc>
      </w:tr>
      <w:tr w:rsidR="003B114A" w:rsidTr="003B114A">
        <w:trPr>
          <w:trHeight w:val="306"/>
        </w:trPr>
        <w:tc>
          <w:tcPr>
            <w:tcW w:w="525" w:type="dxa"/>
            <w:tcBorders>
              <w:top w:val="single" w:sz="4" w:space="0" w:color="auto"/>
              <w:left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1</w:t>
            </w:r>
          </w:p>
          <w:p w:rsidR="003B114A" w:rsidRDefault="003B114A" w:rsidP="00760EBE">
            <w:pPr>
              <w:spacing w:after="0" w:line="240" w:lineRule="auto"/>
              <w:jc w:val="center"/>
              <w:rPr>
                <w:rFonts w:ascii="Times New Roman" w:hAnsi="Times New Roman"/>
                <w:sz w:val="24"/>
                <w:szCs w:val="24"/>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1кк</w:t>
            </w:r>
          </w:p>
        </w:tc>
        <w:tc>
          <w:tcPr>
            <w:tcW w:w="1339" w:type="dxa"/>
            <w:tcBorders>
              <w:top w:val="single" w:sz="4" w:space="0" w:color="auto"/>
              <w:left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1а</w:t>
            </w:r>
          </w:p>
          <w:p w:rsidR="003B114A" w:rsidRDefault="003B114A" w:rsidP="00B4563B">
            <w:pPr>
              <w:spacing w:after="0" w:line="240" w:lineRule="auto"/>
              <w:jc w:val="center"/>
              <w:rPr>
                <w:rFonts w:ascii="Times New Roman" w:hAnsi="Times New Roman"/>
                <w:sz w:val="24"/>
                <w:szCs w:val="24"/>
              </w:rPr>
            </w:pPr>
          </w:p>
        </w:tc>
        <w:tc>
          <w:tcPr>
            <w:tcW w:w="1452" w:type="dxa"/>
            <w:tcBorders>
              <w:top w:val="single" w:sz="4" w:space="0" w:color="auto"/>
              <w:left w:val="single" w:sz="4" w:space="0" w:color="auto"/>
              <w:right w:val="single" w:sz="4" w:space="0" w:color="auto"/>
            </w:tcBorders>
            <w:hideMark/>
          </w:tcPr>
          <w:p w:rsidR="003B114A" w:rsidRDefault="003B114A" w:rsidP="006E5763">
            <w:pPr>
              <w:spacing w:after="0" w:line="240" w:lineRule="auto"/>
              <w:jc w:val="center"/>
              <w:rPr>
                <w:rFonts w:ascii="Times New Roman" w:hAnsi="Times New Roman"/>
                <w:sz w:val="24"/>
                <w:szCs w:val="24"/>
              </w:rPr>
            </w:pPr>
            <w:r>
              <w:rPr>
                <w:rFonts w:ascii="Times New Roman" w:hAnsi="Times New Roman"/>
                <w:sz w:val="24"/>
                <w:szCs w:val="24"/>
              </w:rPr>
              <w:t>28</w:t>
            </w:r>
          </w:p>
        </w:tc>
        <w:tc>
          <w:tcPr>
            <w:tcW w:w="1410" w:type="dxa"/>
            <w:tcBorders>
              <w:top w:val="single" w:sz="4" w:space="0" w:color="auto"/>
              <w:left w:val="single" w:sz="4" w:space="0" w:color="auto"/>
              <w:right w:val="single" w:sz="4" w:space="0" w:color="auto"/>
            </w:tcBorders>
            <w:hideMark/>
          </w:tcPr>
          <w:p w:rsidR="003B114A" w:rsidRDefault="003B114A" w:rsidP="0040154E">
            <w:pPr>
              <w:spacing w:after="0" w:line="240" w:lineRule="auto"/>
              <w:jc w:val="center"/>
              <w:rPr>
                <w:rFonts w:ascii="Times New Roman" w:hAnsi="Times New Roman"/>
                <w:sz w:val="24"/>
                <w:szCs w:val="24"/>
              </w:rPr>
            </w:pPr>
            <w:r>
              <w:rPr>
                <w:rFonts w:ascii="Times New Roman" w:hAnsi="Times New Roman"/>
                <w:sz w:val="24"/>
                <w:szCs w:val="24"/>
              </w:rPr>
              <w:t>17</w:t>
            </w:r>
          </w:p>
        </w:tc>
        <w:tc>
          <w:tcPr>
            <w:tcW w:w="1277" w:type="dxa"/>
            <w:tcBorders>
              <w:top w:val="single" w:sz="4" w:space="0" w:color="auto"/>
              <w:left w:val="single" w:sz="4" w:space="0" w:color="auto"/>
              <w:right w:val="single" w:sz="4" w:space="0" w:color="auto"/>
            </w:tcBorders>
            <w:hideMark/>
          </w:tcPr>
          <w:p w:rsidR="003B114A" w:rsidRDefault="003B114A" w:rsidP="0010188B">
            <w:pPr>
              <w:spacing w:after="0" w:line="240" w:lineRule="auto"/>
              <w:jc w:val="center"/>
              <w:rPr>
                <w:rFonts w:ascii="Times New Roman" w:hAnsi="Times New Roman"/>
                <w:sz w:val="24"/>
                <w:szCs w:val="24"/>
              </w:rPr>
            </w:pPr>
            <w:r>
              <w:rPr>
                <w:rFonts w:ascii="Times New Roman" w:hAnsi="Times New Roman"/>
                <w:sz w:val="24"/>
                <w:szCs w:val="24"/>
              </w:rPr>
              <w:t>6</w:t>
            </w:r>
          </w:p>
        </w:tc>
        <w:tc>
          <w:tcPr>
            <w:tcW w:w="1310" w:type="dxa"/>
            <w:tcBorders>
              <w:top w:val="single" w:sz="4" w:space="0" w:color="auto"/>
              <w:left w:val="single" w:sz="4" w:space="0" w:color="auto"/>
              <w:right w:val="single" w:sz="4" w:space="0" w:color="auto"/>
            </w:tcBorders>
            <w:hideMark/>
          </w:tcPr>
          <w:p w:rsidR="003B114A" w:rsidRDefault="003B114A" w:rsidP="00692BEE">
            <w:pPr>
              <w:spacing w:after="0" w:line="240" w:lineRule="auto"/>
              <w:jc w:val="center"/>
              <w:rPr>
                <w:rFonts w:ascii="Times New Roman" w:hAnsi="Times New Roman"/>
                <w:sz w:val="24"/>
                <w:szCs w:val="24"/>
              </w:rPr>
            </w:pPr>
            <w:r>
              <w:rPr>
                <w:rFonts w:ascii="Times New Roman" w:hAnsi="Times New Roman"/>
                <w:sz w:val="24"/>
                <w:szCs w:val="24"/>
              </w:rPr>
              <w:t>168</w:t>
            </w:r>
          </w:p>
        </w:tc>
        <w:tc>
          <w:tcPr>
            <w:tcW w:w="1119" w:type="dxa"/>
            <w:tcBorders>
              <w:top w:val="single" w:sz="4" w:space="0" w:color="auto"/>
              <w:left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102</w:t>
            </w:r>
          </w:p>
        </w:tc>
      </w:tr>
      <w:tr w:rsidR="003B114A" w:rsidTr="003B114A">
        <w:trPr>
          <w:trHeight w:val="583"/>
        </w:trPr>
        <w:tc>
          <w:tcPr>
            <w:tcW w:w="525" w:type="dxa"/>
            <w:tcBorders>
              <w:left w:val="single" w:sz="4" w:space="0" w:color="auto"/>
              <w:bottom w:val="single" w:sz="4" w:space="0" w:color="auto"/>
              <w:right w:val="single" w:sz="4" w:space="0" w:color="auto"/>
            </w:tcBorders>
            <w:hideMark/>
          </w:tcPr>
          <w:p w:rsidR="003B114A" w:rsidRDefault="003B114A" w:rsidP="003B114A">
            <w:pPr>
              <w:spacing w:after="0" w:line="240" w:lineRule="auto"/>
              <w:jc w:val="center"/>
              <w:rPr>
                <w:rFonts w:ascii="Times New Roman" w:hAnsi="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114A" w:rsidRDefault="003B114A">
            <w:pPr>
              <w:spacing w:after="0" w:line="240" w:lineRule="auto"/>
              <w:rPr>
                <w:rFonts w:ascii="Times New Roman" w:hAnsi="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1б</w:t>
            </w:r>
          </w:p>
        </w:tc>
        <w:tc>
          <w:tcPr>
            <w:tcW w:w="1452"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32</w:t>
            </w:r>
          </w:p>
        </w:tc>
        <w:tc>
          <w:tcPr>
            <w:tcW w:w="1410"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20</w:t>
            </w:r>
          </w:p>
        </w:tc>
        <w:tc>
          <w:tcPr>
            <w:tcW w:w="1277"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3</w:t>
            </w:r>
          </w:p>
        </w:tc>
        <w:tc>
          <w:tcPr>
            <w:tcW w:w="1310"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96</w:t>
            </w:r>
          </w:p>
        </w:tc>
        <w:tc>
          <w:tcPr>
            <w:tcW w:w="1119"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60</w:t>
            </w:r>
          </w:p>
        </w:tc>
      </w:tr>
      <w:tr w:rsidR="003B114A" w:rsidTr="003B114A">
        <w:trPr>
          <w:trHeight w:val="563"/>
        </w:trPr>
        <w:tc>
          <w:tcPr>
            <w:tcW w:w="525" w:type="dxa"/>
            <w:tcBorders>
              <w:top w:val="single" w:sz="4" w:space="0" w:color="auto"/>
              <w:left w:val="single" w:sz="4" w:space="0" w:color="auto"/>
              <w:right w:val="single" w:sz="4" w:space="0" w:color="auto"/>
            </w:tcBorders>
            <w:hideMark/>
          </w:tcPr>
          <w:p w:rsidR="003B114A" w:rsidRDefault="003B114A" w:rsidP="00926E82">
            <w:pPr>
              <w:spacing w:after="0" w:line="240" w:lineRule="auto"/>
              <w:jc w:val="center"/>
              <w:rPr>
                <w:rFonts w:ascii="Times New Roman" w:hAnsi="Times New Roman"/>
                <w:sz w:val="24"/>
                <w:szCs w:val="24"/>
              </w:rPr>
            </w:pPr>
            <w:r>
              <w:rPr>
                <w:rFonts w:ascii="Times New Roman" w:hAnsi="Times New Roman"/>
                <w:sz w:val="24"/>
                <w:szCs w:val="24"/>
              </w:rPr>
              <w:t>3</w:t>
            </w:r>
          </w:p>
        </w:tc>
        <w:tc>
          <w:tcPr>
            <w:tcW w:w="1139" w:type="dxa"/>
            <w:vMerge w:val="restart"/>
            <w:tcBorders>
              <w:top w:val="single" w:sz="4" w:space="0" w:color="auto"/>
              <w:left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2кк</w:t>
            </w:r>
          </w:p>
        </w:tc>
        <w:tc>
          <w:tcPr>
            <w:tcW w:w="1339"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2а</w:t>
            </w:r>
          </w:p>
        </w:tc>
        <w:tc>
          <w:tcPr>
            <w:tcW w:w="1452"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44</w:t>
            </w:r>
          </w:p>
        </w:tc>
        <w:tc>
          <w:tcPr>
            <w:tcW w:w="1410"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30</w:t>
            </w:r>
          </w:p>
        </w:tc>
        <w:tc>
          <w:tcPr>
            <w:tcW w:w="1277"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17</w:t>
            </w:r>
          </w:p>
        </w:tc>
        <w:tc>
          <w:tcPr>
            <w:tcW w:w="1310"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748</w:t>
            </w:r>
          </w:p>
        </w:tc>
        <w:tc>
          <w:tcPr>
            <w:tcW w:w="1119" w:type="dxa"/>
            <w:tcBorders>
              <w:top w:val="single" w:sz="4" w:space="0" w:color="auto"/>
              <w:left w:val="single" w:sz="4" w:space="0" w:color="auto"/>
              <w:bottom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510</w:t>
            </w:r>
          </w:p>
        </w:tc>
      </w:tr>
      <w:tr w:rsidR="003B114A" w:rsidTr="001977DF">
        <w:trPr>
          <w:trHeight w:val="562"/>
        </w:trPr>
        <w:tc>
          <w:tcPr>
            <w:tcW w:w="525" w:type="dxa"/>
            <w:tcBorders>
              <w:left w:val="single" w:sz="4" w:space="0" w:color="auto"/>
              <w:right w:val="single" w:sz="4" w:space="0" w:color="auto"/>
            </w:tcBorders>
            <w:hideMark/>
          </w:tcPr>
          <w:p w:rsidR="003B114A" w:rsidRDefault="003B114A" w:rsidP="00926E82">
            <w:pPr>
              <w:spacing w:after="0" w:line="240" w:lineRule="auto"/>
              <w:jc w:val="center"/>
              <w:rPr>
                <w:rFonts w:ascii="Times New Roman" w:hAnsi="Times New Roman"/>
                <w:sz w:val="24"/>
                <w:szCs w:val="24"/>
              </w:rPr>
            </w:pPr>
            <w:r>
              <w:rPr>
                <w:rFonts w:ascii="Times New Roman" w:hAnsi="Times New Roman"/>
                <w:sz w:val="24"/>
                <w:szCs w:val="24"/>
              </w:rPr>
              <w:t>4</w:t>
            </w:r>
          </w:p>
        </w:tc>
        <w:tc>
          <w:tcPr>
            <w:tcW w:w="0" w:type="auto"/>
            <w:vMerge/>
            <w:tcBorders>
              <w:left w:val="single" w:sz="4" w:space="0" w:color="auto"/>
              <w:right w:val="single" w:sz="4" w:space="0" w:color="auto"/>
            </w:tcBorders>
            <w:vAlign w:val="center"/>
            <w:hideMark/>
          </w:tcPr>
          <w:p w:rsidR="003B114A" w:rsidRDefault="003B114A">
            <w:pPr>
              <w:spacing w:after="0" w:line="240" w:lineRule="auto"/>
              <w:rPr>
                <w:rFonts w:ascii="Times New Roman" w:hAnsi="Times New Roman"/>
                <w:sz w:val="24"/>
                <w:szCs w:val="24"/>
              </w:rPr>
            </w:pPr>
          </w:p>
        </w:tc>
        <w:tc>
          <w:tcPr>
            <w:tcW w:w="1339" w:type="dxa"/>
            <w:tcBorders>
              <w:top w:val="single" w:sz="4" w:space="0" w:color="auto"/>
              <w:left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2б</w:t>
            </w:r>
          </w:p>
          <w:p w:rsidR="003B114A" w:rsidRDefault="003B114A" w:rsidP="008114CF">
            <w:pPr>
              <w:spacing w:after="0" w:line="240" w:lineRule="auto"/>
              <w:jc w:val="center"/>
              <w:rPr>
                <w:rFonts w:ascii="Times New Roman" w:hAnsi="Times New Roman"/>
                <w:sz w:val="24"/>
                <w:szCs w:val="24"/>
              </w:rPr>
            </w:pPr>
          </w:p>
        </w:tc>
        <w:tc>
          <w:tcPr>
            <w:tcW w:w="1452" w:type="dxa"/>
            <w:tcBorders>
              <w:top w:val="single" w:sz="4" w:space="0" w:color="auto"/>
              <w:left w:val="single" w:sz="4" w:space="0" w:color="auto"/>
              <w:right w:val="single" w:sz="4" w:space="0" w:color="auto"/>
            </w:tcBorders>
            <w:hideMark/>
          </w:tcPr>
          <w:p w:rsidR="003B114A" w:rsidRDefault="003B114A" w:rsidP="008118F4">
            <w:pPr>
              <w:spacing w:after="0" w:line="240" w:lineRule="auto"/>
              <w:jc w:val="center"/>
              <w:rPr>
                <w:rFonts w:ascii="Times New Roman" w:hAnsi="Times New Roman"/>
                <w:sz w:val="24"/>
                <w:szCs w:val="24"/>
              </w:rPr>
            </w:pPr>
            <w:r>
              <w:rPr>
                <w:rFonts w:ascii="Times New Roman" w:hAnsi="Times New Roman"/>
                <w:sz w:val="24"/>
                <w:szCs w:val="24"/>
              </w:rPr>
              <w:t>52</w:t>
            </w:r>
          </w:p>
        </w:tc>
        <w:tc>
          <w:tcPr>
            <w:tcW w:w="1410" w:type="dxa"/>
            <w:tcBorders>
              <w:top w:val="single" w:sz="4" w:space="0" w:color="auto"/>
              <w:left w:val="single" w:sz="4" w:space="0" w:color="auto"/>
              <w:right w:val="single" w:sz="4" w:space="0" w:color="auto"/>
            </w:tcBorders>
            <w:hideMark/>
          </w:tcPr>
          <w:p w:rsidR="003B114A" w:rsidRDefault="003B114A" w:rsidP="00BD23D5">
            <w:pPr>
              <w:spacing w:after="0" w:line="240" w:lineRule="auto"/>
              <w:jc w:val="center"/>
              <w:rPr>
                <w:rFonts w:ascii="Times New Roman" w:hAnsi="Times New Roman"/>
                <w:sz w:val="24"/>
                <w:szCs w:val="24"/>
              </w:rPr>
            </w:pPr>
            <w:r>
              <w:rPr>
                <w:rFonts w:ascii="Times New Roman" w:hAnsi="Times New Roman"/>
                <w:sz w:val="24"/>
                <w:szCs w:val="24"/>
              </w:rPr>
              <w:t>36</w:t>
            </w:r>
          </w:p>
        </w:tc>
        <w:tc>
          <w:tcPr>
            <w:tcW w:w="1277" w:type="dxa"/>
            <w:tcBorders>
              <w:top w:val="single" w:sz="4" w:space="0" w:color="auto"/>
              <w:left w:val="single" w:sz="4" w:space="0" w:color="auto"/>
              <w:right w:val="single" w:sz="4" w:space="0" w:color="auto"/>
            </w:tcBorders>
            <w:hideMark/>
          </w:tcPr>
          <w:p w:rsidR="003B114A" w:rsidRDefault="003B114A" w:rsidP="00F83D1D">
            <w:pPr>
              <w:spacing w:after="0" w:line="240" w:lineRule="auto"/>
              <w:jc w:val="center"/>
              <w:rPr>
                <w:rFonts w:ascii="Times New Roman" w:hAnsi="Times New Roman"/>
                <w:sz w:val="24"/>
                <w:szCs w:val="24"/>
              </w:rPr>
            </w:pPr>
            <w:r>
              <w:rPr>
                <w:rFonts w:ascii="Times New Roman" w:hAnsi="Times New Roman"/>
                <w:sz w:val="24"/>
                <w:szCs w:val="24"/>
              </w:rPr>
              <w:t>7</w:t>
            </w:r>
          </w:p>
        </w:tc>
        <w:tc>
          <w:tcPr>
            <w:tcW w:w="1310" w:type="dxa"/>
            <w:tcBorders>
              <w:top w:val="single" w:sz="4" w:space="0" w:color="auto"/>
              <w:left w:val="single" w:sz="4" w:space="0" w:color="auto"/>
              <w:right w:val="single" w:sz="4" w:space="0" w:color="auto"/>
            </w:tcBorders>
            <w:hideMark/>
          </w:tcPr>
          <w:p w:rsidR="003B114A" w:rsidRDefault="003B114A" w:rsidP="00214BBE">
            <w:pPr>
              <w:spacing w:after="0" w:line="240" w:lineRule="auto"/>
              <w:jc w:val="center"/>
              <w:rPr>
                <w:rFonts w:ascii="Times New Roman" w:hAnsi="Times New Roman"/>
                <w:sz w:val="24"/>
                <w:szCs w:val="24"/>
              </w:rPr>
            </w:pPr>
            <w:r>
              <w:rPr>
                <w:rFonts w:ascii="Times New Roman" w:hAnsi="Times New Roman"/>
                <w:sz w:val="24"/>
                <w:szCs w:val="24"/>
              </w:rPr>
              <w:t>364</w:t>
            </w:r>
          </w:p>
        </w:tc>
        <w:tc>
          <w:tcPr>
            <w:tcW w:w="1119" w:type="dxa"/>
            <w:tcBorders>
              <w:top w:val="single" w:sz="4" w:space="0" w:color="auto"/>
              <w:left w:val="single" w:sz="4" w:space="0" w:color="auto"/>
              <w:right w:val="single" w:sz="4" w:space="0" w:color="auto"/>
            </w:tcBorders>
            <w:hideMark/>
          </w:tcPr>
          <w:p w:rsidR="003B114A" w:rsidRDefault="003B114A" w:rsidP="001977DF">
            <w:pPr>
              <w:spacing w:after="0" w:line="240" w:lineRule="auto"/>
              <w:jc w:val="center"/>
              <w:rPr>
                <w:rFonts w:ascii="Times New Roman" w:hAnsi="Times New Roman"/>
                <w:sz w:val="24"/>
                <w:szCs w:val="24"/>
              </w:rPr>
            </w:pPr>
            <w:r>
              <w:rPr>
                <w:rFonts w:ascii="Times New Roman" w:hAnsi="Times New Roman"/>
                <w:sz w:val="24"/>
                <w:szCs w:val="24"/>
              </w:rPr>
              <w:t>252</w:t>
            </w:r>
          </w:p>
        </w:tc>
      </w:tr>
      <w:tr w:rsidR="003B114A" w:rsidTr="003B114A">
        <w:trPr>
          <w:trHeight w:val="537"/>
        </w:trPr>
        <w:tc>
          <w:tcPr>
            <w:tcW w:w="525" w:type="dxa"/>
            <w:tcBorders>
              <w:top w:val="single" w:sz="4" w:space="0" w:color="auto"/>
              <w:left w:val="single" w:sz="4" w:space="0" w:color="auto"/>
              <w:right w:val="single" w:sz="4" w:space="0" w:color="auto"/>
            </w:tcBorders>
            <w:hideMark/>
          </w:tcPr>
          <w:p w:rsidR="003B114A" w:rsidRDefault="003B114A" w:rsidP="008B24D0">
            <w:pPr>
              <w:spacing w:after="0" w:line="240" w:lineRule="auto"/>
              <w:jc w:val="center"/>
              <w:rPr>
                <w:rFonts w:ascii="Times New Roman" w:hAnsi="Times New Roman"/>
                <w:sz w:val="24"/>
                <w:szCs w:val="24"/>
              </w:rPr>
            </w:pPr>
            <w:r>
              <w:rPr>
                <w:rFonts w:ascii="Times New Roman" w:hAnsi="Times New Roman"/>
                <w:sz w:val="24"/>
                <w:szCs w:val="24"/>
              </w:rPr>
              <w:t>5</w:t>
            </w:r>
          </w:p>
        </w:tc>
        <w:tc>
          <w:tcPr>
            <w:tcW w:w="0" w:type="auto"/>
            <w:vMerge w:val="restart"/>
            <w:tcBorders>
              <w:top w:val="single" w:sz="4" w:space="0" w:color="auto"/>
              <w:left w:val="single" w:sz="4" w:space="0" w:color="auto"/>
              <w:right w:val="single" w:sz="4" w:space="0" w:color="auto"/>
            </w:tcBorders>
            <w:vAlign w:val="center"/>
            <w:hideMark/>
          </w:tcPr>
          <w:p w:rsidR="003B114A" w:rsidRDefault="003B114A" w:rsidP="008E269E">
            <w:pPr>
              <w:spacing w:after="0" w:line="240" w:lineRule="auto"/>
              <w:jc w:val="center"/>
              <w:rPr>
                <w:rFonts w:ascii="Times New Roman" w:hAnsi="Times New Roman"/>
                <w:sz w:val="24"/>
                <w:szCs w:val="24"/>
              </w:rPr>
            </w:pPr>
            <w:r>
              <w:rPr>
                <w:rFonts w:ascii="Times New Roman" w:hAnsi="Times New Roman"/>
                <w:sz w:val="24"/>
                <w:szCs w:val="24"/>
              </w:rPr>
              <w:t>3кк</w:t>
            </w:r>
          </w:p>
        </w:tc>
        <w:tc>
          <w:tcPr>
            <w:tcW w:w="1339" w:type="dxa"/>
            <w:tcBorders>
              <w:top w:val="single" w:sz="4" w:space="0" w:color="auto"/>
              <w:left w:val="single" w:sz="4" w:space="0" w:color="auto"/>
              <w:right w:val="single" w:sz="4" w:space="0" w:color="auto"/>
            </w:tcBorders>
            <w:hideMark/>
          </w:tcPr>
          <w:p w:rsidR="003B114A" w:rsidRDefault="003B114A">
            <w:pPr>
              <w:spacing w:after="0" w:line="240" w:lineRule="auto"/>
              <w:jc w:val="center"/>
              <w:rPr>
                <w:rFonts w:ascii="Times New Roman" w:hAnsi="Times New Roman"/>
                <w:sz w:val="24"/>
                <w:szCs w:val="24"/>
              </w:rPr>
            </w:pPr>
            <w:r>
              <w:rPr>
                <w:rFonts w:ascii="Times New Roman" w:hAnsi="Times New Roman"/>
                <w:sz w:val="24"/>
                <w:szCs w:val="24"/>
              </w:rPr>
              <w:t>3а</w:t>
            </w:r>
          </w:p>
        </w:tc>
        <w:tc>
          <w:tcPr>
            <w:tcW w:w="1452" w:type="dxa"/>
            <w:tcBorders>
              <w:top w:val="single" w:sz="4" w:space="0" w:color="auto"/>
              <w:left w:val="single" w:sz="4" w:space="0" w:color="auto"/>
              <w:right w:val="single" w:sz="4" w:space="0" w:color="auto"/>
            </w:tcBorders>
            <w:hideMark/>
          </w:tcPr>
          <w:p w:rsidR="003B114A" w:rsidRDefault="003B114A" w:rsidP="005C3343">
            <w:pPr>
              <w:spacing w:after="0" w:line="240" w:lineRule="auto"/>
              <w:jc w:val="center"/>
              <w:rPr>
                <w:rFonts w:ascii="Times New Roman" w:hAnsi="Times New Roman"/>
                <w:sz w:val="24"/>
                <w:szCs w:val="24"/>
              </w:rPr>
            </w:pPr>
            <w:r>
              <w:rPr>
                <w:rFonts w:ascii="Times New Roman" w:hAnsi="Times New Roman"/>
                <w:sz w:val="24"/>
                <w:szCs w:val="24"/>
              </w:rPr>
              <w:t>65</w:t>
            </w:r>
          </w:p>
        </w:tc>
        <w:tc>
          <w:tcPr>
            <w:tcW w:w="1410" w:type="dxa"/>
            <w:tcBorders>
              <w:top w:val="single" w:sz="4" w:space="0" w:color="auto"/>
              <w:left w:val="single" w:sz="4" w:space="0" w:color="auto"/>
              <w:right w:val="single" w:sz="4" w:space="0" w:color="auto"/>
            </w:tcBorders>
            <w:hideMark/>
          </w:tcPr>
          <w:p w:rsidR="003B114A" w:rsidRDefault="003B114A" w:rsidP="00D4007C">
            <w:pPr>
              <w:spacing w:after="0" w:line="240" w:lineRule="auto"/>
              <w:jc w:val="center"/>
              <w:rPr>
                <w:rFonts w:ascii="Times New Roman" w:hAnsi="Times New Roman"/>
                <w:sz w:val="24"/>
                <w:szCs w:val="24"/>
              </w:rPr>
            </w:pPr>
            <w:r>
              <w:rPr>
                <w:rFonts w:ascii="Times New Roman" w:hAnsi="Times New Roman"/>
                <w:sz w:val="24"/>
                <w:szCs w:val="24"/>
              </w:rPr>
              <w:t>38</w:t>
            </w:r>
          </w:p>
        </w:tc>
        <w:tc>
          <w:tcPr>
            <w:tcW w:w="1277" w:type="dxa"/>
            <w:tcBorders>
              <w:top w:val="single" w:sz="4" w:space="0" w:color="auto"/>
              <w:left w:val="single" w:sz="4" w:space="0" w:color="auto"/>
              <w:right w:val="single" w:sz="4" w:space="0" w:color="auto"/>
            </w:tcBorders>
            <w:hideMark/>
          </w:tcPr>
          <w:p w:rsidR="003B114A" w:rsidRDefault="003B114A" w:rsidP="00274DA0">
            <w:pPr>
              <w:spacing w:after="0" w:line="240" w:lineRule="auto"/>
              <w:jc w:val="center"/>
              <w:rPr>
                <w:rFonts w:ascii="Times New Roman" w:hAnsi="Times New Roman"/>
                <w:sz w:val="24"/>
                <w:szCs w:val="24"/>
              </w:rPr>
            </w:pPr>
            <w:r>
              <w:rPr>
                <w:rFonts w:ascii="Times New Roman" w:hAnsi="Times New Roman"/>
                <w:sz w:val="24"/>
                <w:szCs w:val="24"/>
              </w:rPr>
              <w:t>12</w:t>
            </w:r>
          </w:p>
        </w:tc>
        <w:tc>
          <w:tcPr>
            <w:tcW w:w="1310" w:type="dxa"/>
            <w:tcBorders>
              <w:top w:val="single" w:sz="4" w:space="0" w:color="auto"/>
              <w:left w:val="single" w:sz="4" w:space="0" w:color="auto"/>
              <w:right w:val="single" w:sz="4" w:space="0" w:color="auto"/>
            </w:tcBorders>
            <w:hideMark/>
          </w:tcPr>
          <w:p w:rsidR="003B114A" w:rsidRDefault="003B114A" w:rsidP="004E2A6D">
            <w:pPr>
              <w:spacing w:after="0" w:line="240" w:lineRule="auto"/>
              <w:jc w:val="center"/>
              <w:rPr>
                <w:rFonts w:ascii="Times New Roman" w:hAnsi="Times New Roman"/>
                <w:sz w:val="24"/>
                <w:szCs w:val="24"/>
              </w:rPr>
            </w:pPr>
            <w:r>
              <w:rPr>
                <w:rFonts w:ascii="Times New Roman" w:hAnsi="Times New Roman"/>
                <w:sz w:val="24"/>
                <w:szCs w:val="24"/>
              </w:rPr>
              <w:t>780</w:t>
            </w:r>
          </w:p>
        </w:tc>
        <w:tc>
          <w:tcPr>
            <w:tcW w:w="1119" w:type="dxa"/>
            <w:tcBorders>
              <w:top w:val="single" w:sz="4" w:space="0" w:color="auto"/>
              <w:left w:val="single" w:sz="4" w:space="0" w:color="auto"/>
              <w:right w:val="single" w:sz="4" w:space="0" w:color="auto"/>
            </w:tcBorders>
            <w:hideMark/>
          </w:tcPr>
          <w:p w:rsidR="003B114A" w:rsidRDefault="003B114A" w:rsidP="008035E1">
            <w:pPr>
              <w:spacing w:after="0" w:line="240" w:lineRule="auto"/>
              <w:jc w:val="center"/>
              <w:rPr>
                <w:rFonts w:ascii="Times New Roman" w:hAnsi="Times New Roman"/>
                <w:sz w:val="24"/>
                <w:szCs w:val="24"/>
              </w:rPr>
            </w:pPr>
            <w:r>
              <w:rPr>
                <w:rFonts w:ascii="Times New Roman" w:hAnsi="Times New Roman"/>
                <w:sz w:val="24"/>
                <w:szCs w:val="24"/>
              </w:rPr>
              <w:t>456</w:t>
            </w:r>
          </w:p>
        </w:tc>
      </w:tr>
      <w:tr w:rsidR="00C2004D" w:rsidTr="003B114A">
        <w:trPr>
          <w:trHeight w:val="573"/>
        </w:trPr>
        <w:tc>
          <w:tcPr>
            <w:tcW w:w="525" w:type="dxa"/>
            <w:tcBorders>
              <w:top w:val="single" w:sz="4" w:space="0" w:color="auto"/>
              <w:left w:val="single" w:sz="4" w:space="0" w:color="auto"/>
              <w:bottom w:val="single" w:sz="4" w:space="0" w:color="auto"/>
              <w:right w:val="single" w:sz="4" w:space="0" w:color="auto"/>
            </w:tcBorders>
            <w:hideMark/>
          </w:tcPr>
          <w:p w:rsidR="00C2004D" w:rsidRDefault="003B114A">
            <w:pPr>
              <w:spacing w:after="0" w:line="240" w:lineRule="auto"/>
              <w:jc w:val="center"/>
              <w:rPr>
                <w:rFonts w:ascii="Times New Roman" w:hAnsi="Times New Roman"/>
                <w:sz w:val="24"/>
                <w:szCs w:val="24"/>
              </w:rPr>
            </w:pPr>
            <w:r>
              <w:rPr>
                <w:rFonts w:ascii="Times New Roman" w:hAnsi="Times New Roman"/>
                <w:sz w:val="24"/>
                <w:szCs w:val="24"/>
              </w:rPr>
              <w:t>6</w:t>
            </w:r>
          </w:p>
        </w:tc>
        <w:tc>
          <w:tcPr>
            <w:tcW w:w="0" w:type="auto"/>
            <w:vMerge/>
            <w:tcBorders>
              <w:left w:val="single" w:sz="4" w:space="0" w:color="auto"/>
              <w:bottom w:val="single" w:sz="4" w:space="0" w:color="auto"/>
              <w:right w:val="single" w:sz="4" w:space="0" w:color="auto"/>
            </w:tcBorders>
            <w:vAlign w:val="center"/>
            <w:hideMark/>
          </w:tcPr>
          <w:p w:rsidR="00C2004D" w:rsidRDefault="00C2004D">
            <w:pPr>
              <w:spacing w:after="0" w:line="240" w:lineRule="auto"/>
              <w:rPr>
                <w:rFonts w:ascii="Times New Roman" w:hAnsi="Times New Roman"/>
                <w:sz w:val="24"/>
                <w:szCs w:val="24"/>
              </w:rPr>
            </w:pPr>
          </w:p>
        </w:tc>
        <w:tc>
          <w:tcPr>
            <w:tcW w:w="1339" w:type="dxa"/>
            <w:tcBorders>
              <w:left w:val="single" w:sz="4" w:space="0" w:color="auto"/>
              <w:bottom w:val="single" w:sz="4" w:space="0" w:color="auto"/>
              <w:right w:val="single" w:sz="4" w:space="0" w:color="auto"/>
            </w:tcBorders>
            <w:hideMark/>
          </w:tcPr>
          <w:p w:rsidR="00C2004D" w:rsidRDefault="00C2004D" w:rsidP="00C2004D">
            <w:pPr>
              <w:spacing w:after="0" w:line="240" w:lineRule="auto"/>
              <w:jc w:val="center"/>
              <w:rPr>
                <w:rFonts w:ascii="Times New Roman" w:hAnsi="Times New Roman"/>
                <w:sz w:val="24"/>
                <w:szCs w:val="24"/>
              </w:rPr>
            </w:pPr>
            <w:r>
              <w:rPr>
                <w:rFonts w:ascii="Times New Roman" w:hAnsi="Times New Roman"/>
                <w:sz w:val="24"/>
                <w:szCs w:val="24"/>
              </w:rPr>
              <w:t>3б</w:t>
            </w:r>
          </w:p>
        </w:tc>
        <w:tc>
          <w:tcPr>
            <w:tcW w:w="1452" w:type="dxa"/>
            <w:tcBorders>
              <w:top w:val="single" w:sz="4" w:space="0" w:color="auto"/>
              <w:left w:val="single" w:sz="4" w:space="0" w:color="auto"/>
              <w:bottom w:val="single" w:sz="4" w:space="0" w:color="auto"/>
              <w:right w:val="single" w:sz="4" w:space="0" w:color="auto"/>
            </w:tcBorders>
            <w:hideMark/>
          </w:tcPr>
          <w:p w:rsidR="00C2004D" w:rsidRDefault="003B114A">
            <w:pPr>
              <w:spacing w:after="0" w:line="240" w:lineRule="auto"/>
              <w:jc w:val="center"/>
              <w:rPr>
                <w:rFonts w:ascii="Times New Roman" w:hAnsi="Times New Roman"/>
                <w:sz w:val="24"/>
                <w:szCs w:val="24"/>
              </w:rPr>
            </w:pPr>
            <w:r>
              <w:rPr>
                <w:rFonts w:ascii="Times New Roman" w:hAnsi="Times New Roman"/>
                <w:sz w:val="24"/>
                <w:szCs w:val="24"/>
              </w:rPr>
              <w:t>69</w:t>
            </w:r>
          </w:p>
        </w:tc>
        <w:tc>
          <w:tcPr>
            <w:tcW w:w="1410" w:type="dxa"/>
            <w:tcBorders>
              <w:top w:val="single" w:sz="4" w:space="0" w:color="auto"/>
              <w:left w:val="single" w:sz="4" w:space="0" w:color="auto"/>
              <w:bottom w:val="single" w:sz="4" w:space="0" w:color="auto"/>
              <w:right w:val="single" w:sz="4" w:space="0" w:color="auto"/>
            </w:tcBorders>
            <w:hideMark/>
          </w:tcPr>
          <w:p w:rsidR="00C2004D" w:rsidRDefault="003B114A">
            <w:pPr>
              <w:spacing w:after="0" w:line="240" w:lineRule="auto"/>
              <w:jc w:val="center"/>
              <w:rPr>
                <w:rFonts w:ascii="Times New Roman" w:hAnsi="Times New Roman"/>
                <w:sz w:val="24"/>
                <w:szCs w:val="24"/>
              </w:rPr>
            </w:pPr>
            <w:r>
              <w:rPr>
                <w:rFonts w:ascii="Times New Roman" w:hAnsi="Times New Roman"/>
                <w:sz w:val="24"/>
                <w:szCs w:val="24"/>
              </w:rPr>
              <w:t>48</w:t>
            </w:r>
          </w:p>
        </w:tc>
        <w:tc>
          <w:tcPr>
            <w:tcW w:w="1277" w:type="dxa"/>
            <w:tcBorders>
              <w:top w:val="single" w:sz="4" w:space="0" w:color="auto"/>
              <w:left w:val="single" w:sz="4" w:space="0" w:color="auto"/>
              <w:bottom w:val="single" w:sz="4" w:space="0" w:color="auto"/>
              <w:right w:val="single" w:sz="4" w:space="0" w:color="auto"/>
            </w:tcBorders>
            <w:hideMark/>
          </w:tcPr>
          <w:p w:rsidR="00C2004D" w:rsidRDefault="003B114A">
            <w:pPr>
              <w:spacing w:after="0" w:line="240" w:lineRule="auto"/>
              <w:jc w:val="center"/>
              <w:rPr>
                <w:rFonts w:ascii="Times New Roman" w:hAnsi="Times New Roman"/>
                <w:sz w:val="24"/>
                <w:szCs w:val="24"/>
              </w:rPr>
            </w:pPr>
            <w:r>
              <w:rPr>
                <w:rFonts w:ascii="Times New Roman" w:hAnsi="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C2004D" w:rsidRDefault="003B114A">
            <w:pPr>
              <w:spacing w:after="0" w:line="240" w:lineRule="auto"/>
              <w:jc w:val="center"/>
              <w:rPr>
                <w:rFonts w:ascii="Times New Roman" w:hAnsi="Times New Roman"/>
                <w:sz w:val="24"/>
                <w:szCs w:val="24"/>
              </w:rPr>
            </w:pPr>
            <w:r>
              <w:rPr>
                <w:rFonts w:ascii="Times New Roman" w:hAnsi="Times New Roman"/>
                <w:sz w:val="24"/>
                <w:szCs w:val="24"/>
              </w:rPr>
              <w:t>69</w:t>
            </w:r>
          </w:p>
        </w:tc>
        <w:tc>
          <w:tcPr>
            <w:tcW w:w="1119" w:type="dxa"/>
            <w:tcBorders>
              <w:top w:val="single" w:sz="4" w:space="0" w:color="auto"/>
              <w:left w:val="single" w:sz="4" w:space="0" w:color="auto"/>
              <w:bottom w:val="single" w:sz="4" w:space="0" w:color="auto"/>
              <w:right w:val="single" w:sz="4" w:space="0" w:color="auto"/>
            </w:tcBorders>
            <w:hideMark/>
          </w:tcPr>
          <w:p w:rsidR="00C2004D" w:rsidRDefault="003B114A">
            <w:pPr>
              <w:spacing w:after="0" w:line="240" w:lineRule="auto"/>
              <w:jc w:val="center"/>
              <w:rPr>
                <w:rFonts w:ascii="Times New Roman" w:hAnsi="Times New Roman"/>
                <w:sz w:val="24"/>
                <w:szCs w:val="24"/>
              </w:rPr>
            </w:pPr>
            <w:r>
              <w:rPr>
                <w:rFonts w:ascii="Times New Roman" w:hAnsi="Times New Roman"/>
                <w:sz w:val="24"/>
                <w:szCs w:val="24"/>
              </w:rPr>
              <w:t>48</w:t>
            </w:r>
          </w:p>
        </w:tc>
      </w:tr>
      <w:tr w:rsidR="00706FF3" w:rsidTr="003B114A">
        <w:trPr>
          <w:trHeight w:val="420"/>
        </w:trPr>
        <w:tc>
          <w:tcPr>
            <w:tcW w:w="5865" w:type="dxa"/>
            <w:gridSpan w:val="5"/>
            <w:tcBorders>
              <w:top w:val="single" w:sz="4" w:space="0" w:color="auto"/>
              <w:left w:val="single" w:sz="4" w:space="0" w:color="auto"/>
              <w:bottom w:val="single" w:sz="4" w:space="0" w:color="auto"/>
              <w:right w:val="single" w:sz="4" w:space="0" w:color="auto"/>
            </w:tcBorders>
            <w:hideMark/>
          </w:tcPr>
          <w:p w:rsidR="00706FF3" w:rsidRDefault="00706FF3">
            <w:pPr>
              <w:spacing w:after="0" w:line="240" w:lineRule="auto"/>
              <w:rPr>
                <w:rFonts w:ascii="Times New Roman" w:hAnsi="Times New Roman"/>
                <w:b/>
                <w:sz w:val="24"/>
                <w:szCs w:val="24"/>
              </w:rPr>
            </w:pPr>
            <w:r>
              <w:rPr>
                <w:rFonts w:ascii="Times New Roman" w:hAnsi="Times New Roman"/>
                <w:b/>
                <w:sz w:val="24"/>
                <w:szCs w:val="24"/>
              </w:rPr>
              <w:t>ИТОГО:</w:t>
            </w:r>
          </w:p>
        </w:tc>
        <w:tc>
          <w:tcPr>
            <w:tcW w:w="1277" w:type="dxa"/>
            <w:tcBorders>
              <w:top w:val="single" w:sz="4" w:space="0" w:color="auto"/>
              <w:left w:val="single" w:sz="4" w:space="0" w:color="auto"/>
              <w:bottom w:val="single" w:sz="4" w:space="0" w:color="auto"/>
              <w:right w:val="single" w:sz="4" w:space="0" w:color="auto"/>
            </w:tcBorders>
            <w:hideMark/>
          </w:tcPr>
          <w:p w:rsidR="00706FF3" w:rsidRDefault="003B114A">
            <w:pPr>
              <w:spacing w:after="0" w:line="240" w:lineRule="auto"/>
              <w:jc w:val="center"/>
              <w:rPr>
                <w:rFonts w:ascii="Times New Roman" w:hAnsi="Times New Roman"/>
                <w:b/>
                <w:sz w:val="24"/>
                <w:szCs w:val="24"/>
              </w:rPr>
            </w:pPr>
            <w:r>
              <w:rPr>
                <w:rFonts w:ascii="Times New Roman" w:hAnsi="Times New Roman"/>
                <w:b/>
                <w:sz w:val="24"/>
                <w:szCs w:val="24"/>
              </w:rPr>
              <w:t>46</w:t>
            </w:r>
          </w:p>
        </w:tc>
        <w:tc>
          <w:tcPr>
            <w:tcW w:w="1310" w:type="dxa"/>
            <w:tcBorders>
              <w:top w:val="single" w:sz="4" w:space="0" w:color="auto"/>
              <w:left w:val="single" w:sz="4" w:space="0" w:color="auto"/>
              <w:bottom w:val="single" w:sz="4" w:space="0" w:color="auto"/>
              <w:right w:val="single" w:sz="4" w:space="0" w:color="auto"/>
            </w:tcBorders>
            <w:hideMark/>
          </w:tcPr>
          <w:p w:rsidR="00706FF3" w:rsidRDefault="003B114A">
            <w:pPr>
              <w:spacing w:after="0" w:line="240" w:lineRule="auto"/>
              <w:jc w:val="center"/>
              <w:rPr>
                <w:rFonts w:ascii="Times New Roman" w:hAnsi="Times New Roman"/>
                <w:b/>
                <w:sz w:val="24"/>
                <w:szCs w:val="24"/>
              </w:rPr>
            </w:pPr>
            <w:r>
              <w:rPr>
                <w:rFonts w:ascii="Times New Roman" w:hAnsi="Times New Roman"/>
                <w:b/>
                <w:sz w:val="24"/>
                <w:szCs w:val="24"/>
              </w:rPr>
              <w:t>2225</w:t>
            </w:r>
          </w:p>
        </w:tc>
        <w:tc>
          <w:tcPr>
            <w:tcW w:w="1119" w:type="dxa"/>
            <w:tcBorders>
              <w:top w:val="single" w:sz="4" w:space="0" w:color="auto"/>
              <w:left w:val="single" w:sz="4" w:space="0" w:color="auto"/>
              <w:bottom w:val="single" w:sz="4" w:space="0" w:color="auto"/>
              <w:right w:val="single" w:sz="4" w:space="0" w:color="auto"/>
            </w:tcBorders>
          </w:tcPr>
          <w:p w:rsidR="00706FF3" w:rsidRDefault="003B114A">
            <w:pPr>
              <w:spacing w:after="0" w:line="240" w:lineRule="auto"/>
              <w:jc w:val="center"/>
              <w:rPr>
                <w:rFonts w:ascii="Times New Roman" w:hAnsi="Times New Roman"/>
                <w:b/>
                <w:sz w:val="24"/>
                <w:szCs w:val="24"/>
              </w:rPr>
            </w:pPr>
            <w:r>
              <w:rPr>
                <w:rFonts w:ascii="Times New Roman" w:hAnsi="Times New Roman"/>
                <w:b/>
                <w:sz w:val="24"/>
                <w:szCs w:val="24"/>
              </w:rPr>
              <w:t>1428</w:t>
            </w:r>
          </w:p>
        </w:tc>
      </w:tr>
    </w:tbl>
    <w:p w:rsidR="00CE764A" w:rsidRDefault="00CE764A" w:rsidP="00CE764A">
      <w:pPr>
        <w:pStyle w:val="a3"/>
        <w:spacing w:after="0" w:line="240" w:lineRule="auto"/>
        <w:ind w:left="1353"/>
        <w:jc w:val="both"/>
        <w:rPr>
          <w:rFonts w:ascii="Times New Roman" w:hAnsi="Times New Roman"/>
          <w:b/>
          <w:sz w:val="28"/>
          <w:szCs w:val="28"/>
        </w:rPr>
      </w:pPr>
    </w:p>
    <w:p w:rsidR="004F549D" w:rsidRPr="00696C63" w:rsidRDefault="00FC237E" w:rsidP="004F549D">
      <w:pPr>
        <w:pStyle w:val="a3"/>
        <w:numPr>
          <w:ilvl w:val="0"/>
          <w:numId w:val="1"/>
        </w:numPr>
        <w:spacing w:after="0" w:line="240" w:lineRule="auto"/>
        <w:ind w:left="0" w:firstLine="708"/>
        <w:jc w:val="both"/>
        <w:rPr>
          <w:rFonts w:ascii="Times New Roman" w:hAnsi="Times New Roman"/>
          <w:sz w:val="28"/>
          <w:szCs w:val="28"/>
        </w:rPr>
      </w:pPr>
      <w:r w:rsidRPr="00696C63">
        <w:rPr>
          <w:rFonts w:ascii="Times New Roman" w:hAnsi="Times New Roman"/>
          <w:b/>
          <w:sz w:val="28"/>
          <w:szCs w:val="28"/>
        </w:rPr>
        <w:t>Требования к планируемым к строительству многоквартирн</w:t>
      </w:r>
      <w:r w:rsidR="007B2354" w:rsidRPr="00696C63">
        <w:rPr>
          <w:rFonts w:ascii="Times New Roman" w:hAnsi="Times New Roman"/>
          <w:b/>
          <w:sz w:val="28"/>
          <w:szCs w:val="28"/>
        </w:rPr>
        <w:t>ого</w:t>
      </w:r>
      <w:r w:rsidRPr="00696C63">
        <w:rPr>
          <w:rFonts w:ascii="Times New Roman" w:hAnsi="Times New Roman"/>
          <w:b/>
          <w:sz w:val="28"/>
          <w:szCs w:val="28"/>
        </w:rPr>
        <w:t xml:space="preserve"> дома</w:t>
      </w:r>
      <w:r w:rsidR="00696C63">
        <w:rPr>
          <w:rFonts w:ascii="Times New Roman" w:hAnsi="Times New Roman"/>
          <w:b/>
          <w:sz w:val="28"/>
          <w:szCs w:val="28"/>
        </w:rPr>
        <w:t>,</w:t>
      </w:r>
      <w:r w:rsidR="00F11276">
        <w:rPr>
          <w:rFonts w:ascii="Times New Roman" w:hAnsi="Times New Roman"/>
          <w:b/>
          <w:sz w:val="28"/>
          <w:szCs w:val="28"/>
        </w:rPr>
        <w:t xml:space="preserve"> </w:t>
      </w:r>
      <w:r w:rsidR="004F549D" w:rsidRPr="00696C63">
        <w:rPr>
          <w:rFonts w:ascii="Times New Roman" w:hAnsi="Times New Roman"/>
          <w:b/>
          <w:sz w:val="28"/>
          <w:szCs w:val="28"/>
        </w:rPr>
        <w:t>к его конструктивной схеме, применяемым материалам и отделке жилых помещений:</w:t>
      </w:r>
    </w:p>
    <w:p w:rsidR="004F549D" w:rsidRPr="00695559" w:rsidRDefault="004F549D" w:rsidP="004F549D">
      <w:pPr>
        <w:shd w:val="clear" w:color="auto" w:fill="FFFFFF"/>
        <w:spacing w:after="0" w:line="242" w:lineRule="atLeast"/>
        <w:ind w:firstLine="709"/>
        <w:jc w:val="both"/>
        <w:rPr>
          <w:rFonts w:ascii="Times New Roman" w:hAnsi="Times New Roman"/>
          <w:b/>
          <w:i/>
          <w:sz w:val="28"/>
          <w:szCs w:val="28"/>
        </w:rPr>
      </w:pPr>
      <w:r w:rsidRPr="00695559">
        <w:rPr>
          <w:rFonts w:ascii="Times New Roman" w:hAnsi="Times New Roman"/>
          <w:sz w:val="28"/>
          <w:szCs w:val="28"/>
        </w:rPr>
        <w:t>В соответствии с разделом № 2 «Требования к проектируемым (строящимся) и приобретаемым жилым помещениям у застройщик</w:t>
      </w:r>
      <w:r w:rsidR="007B2354">
        <w:rPr>
          <w:rFonts w:ascii="Times New Roman" w:hAnsi="Times New Roman"/>
          <w:sz w:val="28"/>
          <w:szCs w:val="28"/>
        </w:rPr>
        <w:t>а</w:t>
      </w:r>
      <w:r w:rsidRPr="00695559">
        <w:rPr>
          <w:rFonts w:ascii="Times New Roman" w:hAnsi="Times New Roman"/>
          <w:sz w:val="28"/>
          <w:szCs w:val="28"/>
        </w:rPr>
        <w:t xml:space="preserve"> в рамках </w:t>
      </w:r>
      <w:r w:rsidRPr="008D4E11">
        <w:rPr>
          <w:rFonts w:ascii="Times New Roman" w:hAnsi="Times New Roman"/>
          <w:sz w:val="28"/>
          <w:szCs w:val="28"/>
        </w:rPr>
        <w:t>Программы» Региональной адресной программы «Переселение граждан из аварийного жилищного фонда на территории Ленинградской области</w:t>
      </w:r>
      <w:r w:rsidR="00F11276">
        <w:rPr>
          <w:rFonts w:ascii="Times New Roman" w:hAnsi="Times New Roman"/>
          <w:sz w:val="28"/>
          <w:szCs w:val="28"/>
        </w:rPr>
        <w:t xml:space="preserve"> </w:t>
      </w:r>
      <w:r w:rsidRPr="008D4E11">
        <w:rPr>
          <w:rFonts w:ascii="Times New Roman" w:hAnsi="Times New Roman"/>
          <w:sz w:val="28"/>
          <w:szCs w:val="28"/>
        </w:rPr>
        <w:t xml:space="preserve">в 2019-2025 годах» утвержденной постановлением Правительства Ленинградской области от </w:t>
      </w:r>
      <w:r w:rsidR="0019466B" w:rsidRPr="008D4E11">
        <w:rPr>
          <w:rFonts w:ascii="Times New Roman" w:hAnsi="Times New Roman"/>
          <w:sz w:val="28"/>
          <w:szCs w:val="28"/>
          <w:lang w:eastAsia="ru-RU"/>
        </w:rPr>
        <w:t>14.07.2023 № 497</w:t>
      </w:r>
      <w:r w:rsidRPr="008D4E11">
        <w:rPr>
          <w:rFonts w:ascii="Times New Roman" w:hAnsi="Times New Roman"/>
          <w:sz w:val="28"/>
          <w:szCs w:val="28"/>
        </w:rPr>
        <w:t>,</w:t>
      </w:r>
    </w:p>
    <w:p w:rsidR="004F549D" w:rsidRPr="006C70D7" w:rsidRDefault="004F549D" w:rsidP="004F549D">
      <w:pPr>
        <w:autoSpaceDE w:val="0"/>
        <w:autoSpaceDN w:val="0"/>
        <w:adjustRightInd w:val="0"/>
        <w:spacing w:after="0" w:line="240" w:lineRule="auto"/>
        <w:ind w:firstLine="709"/>
        <w:jc w:val="both"/>
        <w:rPr>
          <w:rFonts w:ascii="Times New Roman" w:hAnsi="Times New Roman"/>
          <w:color w:val="auto"/>
          <w:sz w:val="28"/>
          <w:szCs w:val="28"/>
          <w:lang w:eastAsia="ru-RU"/>
        </w:rPr>
      </w:pPr>
      <w:r w:rsidRPr="006C70D7">
        <w:rPr>
          <w:rFonts w:ascii="Times New Roman" w:hAnsi="Times New Roman"/>
          <w:color w:val="auto"/>
          <w:sz w:val="28"/>
          <w:szCs w:val="28"/>
          <w:lang w:eastAsia="ru-RU"/>
        </w:rPr>
        <w:t xml:space="preserve">– </w:t>
      </w:r>
      <w:r>
        <w:rPr>
          <w:rFonts w:ascii="Times New Roman" w:hAnsi="Times New Roman"/>
          <w:color w:val="auto"/>
          <w:sz w:val="28"/>
          <w:szCs w:val="28"/>
          <w:lang w:eastAsia="ru-RU"/>
        </w:rPr>
        <w:t>этажнос</w:t>
      </w:r>
      <w:r w:rsidR="00FC237E">
        <w:rPr>
          <w:rFonts w:ascii="Times New Roman" w:hAnsi="Times New Roman"/>
          <w:color w:val="auto"/>
          <w:sz w:val="28"/>
          <w:szCs w:val="28"/>
          <w:lang w:eastAsia="ru-RU"/>
        </w:rPr>
        <w:t>ть многоквартирных домов:</w:t>
      </w:r>
      <w:r w:rsidR="00F11276">
        <w:rPr>
          <w:rFonts w:ascii="Times New Roman" w:hAnsi="Times New Roman"/>
          <w:color w:val="auto"/>
          <w:sz w:val="28"/>
          <w:szCs w:val="28"/>
          <w:lang w:eastAsia="ru-RU"/>
        </w:rPr>
        <w:t xml:space="preserve"> </w:t>
      </w:r>
      <w:r w:rsidR="00FA2727" w:rsidRPr="00E61B09">
        <w:rPr>
          <w:rFonts w:ascii="Times New Roman" w:hAnsi="Times New Roman"/>
          <w:color w:val="auto"/>
          <w:sz w:val="28"/>
          <w:szCs w:val="28"/>
          <w:lang w:eastAsia="ru-RU"/>
        </w:rPr>
        <w:t xml:space="preserve">до </w:t>
      </w:r>
      <w:r w:rsidR="00F33F4D">
        <w:rPr>
          <w:rFonts w:ascii="Times New Roman" w:hAnsi="Times New Roman"/>
          <w:color w:val="auto"/>
          <w:sz w:val="28"/>
          <w:szCs w:val="28"/>
          <w:lang w:eastAsia="ru-RU"/>
        </w:rPr>
        <w:t>3</w:t>
      </w:r>
      <w:r w:rsidRPr="00E61B09">
        <w:rPr>
          <w:rFonts w:ascii="Times New Roman" w:hAnsi="Times New Roman"/>
          <w:color w:val="auto"/>
          <w:sz w:val="28"/>
          <w:szCs w:val="28"/>
          <w:lang w:eastAsia="ru-RU"/>
        </w:rPr>
        <w:t xml:space="preserve"> этажей включительно</w:t>
      </w:r>
      <w:r>
        <w:rPr>
          <w:rFonts w:ascii="Times New Roman" w:hAnsi="Times New Roman"/>
          <w:color w:val="auto"/>
          <w:sz w:val="28"/>
          <w:szCs w:val="28"/>
          <w:lang w:eastAsia="ru-RU"/>
        </w:rPr>
        <w:t>,</w:t>
      </w:r>
    </w:p>
    <w:p w:rsidR="004F549D" w:rsidRPr="006C70D7" w:rsidRDefault="004F549D" w:rsidP="004F549D">
      <w:pPr>
        <w:autoSpaceDE w:val="0"/>
        <w:autoSpaceDN w:val="0"/>
        <w:adjustRightInd w:val="0"/>
        <w:spacing w:after="0" w:line="240" w:lineRule="auto"/>
        <w:ind w:firstLine="708"/>
        <w:jc w:val="both"/>
        <w:rPr>
          <w:rFonts w:ascii="Times New Roman" w:hAnsi="Times New Roman"/>
          <w:sz w:val="28"/>
          <w:szCs w:val="28"/>
          <w:lang w:eastAsia="ru-RU"/>
        </w:rPr>
      </w:pPr>
      <w:r w:rsidRPr="006C70D7">
        <w:rPr>
          <w:rFonts w:ascii="Times New Roman" w:hAnsi="Times New Roman"/>
          <w:sz w:val="28"/>
          <w:szCs w:val="28"/>
          <w:lang w:eastAsia="ru-RU"/>
        </w:rPr>
        <w:lastRenderedPageBreak/>
        <w:t xml:space="preserve">– </w:t>
      </w:r>
      <w:r w:rsidR="00FA2727">
        <w:rPr>
          <w:rFonts w:ascii="Times New Roman" w:hAnsi="Times New Roman"/>
          <w:sz w:val="28"/>
          <w:szCs w:val="28"/>
          <w:lang w:eastAsia="ru-RU"/>
        </w:rPr>
        <w:t xml:space="preserve">площади квартир многоквартирных домов: </w:t>
      </w:r>
      <w:r w:rsidR="003B114A">
        <w:rPr>
          <w:rFonts w:ascii="Times New Roman" w:hAnsi="Times New Roman"/>
          <w:sz w:val="28"/>
          <w:szCs w:val="28"/>
          <w:lang w:eastAsia="ru-RU"/>
        </w:rPr>
        <w:t xml:space="preserve">2225 </w:t>
      </w:r>
      <w:r w:rsidRPr="00684575">
        <w:rPr>
          <w:rFonts w:ascii="Times New Roman" w:hAnsi="Times New Roman"/>
          <w:bCs/>
          <w:sz w:val="28"/>
          <w:szCs w:val="28"/>
          <w:lang w:eastAsia="ru-RU"/>
        </w:rPr>
        <w:t>кв.м.,</w:t>
      </w:r>
    </w:p>
    <w:p w:rsidR="004F549D" w:rsidRPr="006C70D7" w:rsidRDefault="004F549D" w:rsidP="004F549D">
      <w:pPr>
        <w:autoSpaceDE w:val="0"/>
        <w:autoSpaceDN w:val="0"/>
        <w:adjustRightInd w:val="0"/>
        <w:spacing w:after="0" w:line="240" w:lineRule="auto"/>
        <w:ind w:firstLine="708"/>
        <w:jc w:val="both"/>
        <w:rPr>
          <w:rFonts w:ascii="Times New Roman" w:hAnsi="Times New Roman"/>
          <w:sz w:val="28"/>
          <w:szCs w:val="28"/>
          <w:lang w:eastAsia="ru-RU"/>
        </w:rPr>
      </w:pPr>
      <w:r w:rsidRPr="006C70D7">
        <w:rPr>
          <w:rFonts w:ascii="Times New Roman" w:hAnsi="Times New Roman"/>
          <w:sz w:val="28"/>
          <w:szCs w:val="28"/>
          <w:lang w:eastAsia="ru-RU"/>
        </w:rPr>
        <w:t>– количеств</w:t>
      </w:r>
      <w:r w:rsidR="00FA2727">
        <w:rPr>
          <w:rFonts w:ascii="Times New Roman" w:hAnsi="Times New Roman"/>
          <w:sz w:val="28"/>
          <w:szCs w:val="28"/>
          <w:lang w:eastAsia="ru-RU"/>
        </w:rPr>
        <w:t>о квартир многоквартирных домов</w:t>
      </w:r>
      <w:r>
        <w:rPr>
          <w:rFonts w:ascii="Times New Roman" w:hAnsi="Times New Roman"/>
          <w:sz w:val="28"/>
          <w:szCs w:val="28"/>
          <w:lang w:eastAsia="ru-RU"/>
        </w:rPr>
        <w:t xml:space="preserve">: </w:t>
      </w:r>
      <w:r w:rsidR="00F33F4D">
        <w:rPr>
          <w:rFonts w:ascii="Times New Roman" w:hAnsi="Times New Roman"/>
          <w:sz w:val="28"/>
          <w:szCs w:val="28"/>
          <w:lang w:eastAsia="ru-RU"/>
        </w:rPr>
        <w:t>46</w:t>
      </w:r>
      <w:r>
        <w:rPr>
          <w:rFonts w:ascii="Times New Roman" w:hAnsi="Times New Roman"/>
          <w:sz w:val="28"/>
          <w:szCs w:val="28"/>
          <w:lang w:eastAsia="ru-RU"/>
        </w:rPr>
        <w:t xml:space="preserve"> квартир,</w:t>
      </w:r>
    </w:p>
    <w:p w:rsidR="00DD2412" w:rsidRDefault="004F549D" w:rsidP="004F549D">
      <w:pPr>
        <w:autoSpaceDE w:val="0"/>
        <w:autoSpaceDN w:val="0"/>
        <w:adjustRightInd w:val="0"/>
        <w:spacing w:after="0" w:line="240" w:lineRule="auto"/>
        <w:ind w:firstLine="708"/>
        <w:jc w:val="both"/>
        <w:rPr>
          <w:rFonts w:ascii="Times New Roman" w:hAnsi="Times New Roman"/>
          <w:sz w:val="28"/>
          <w:szCs w:val="28"/>
          <w:lang w:eastAsia="ru-RU"/>
        </w:rPr>
      </w:pPr>
      <w:r w:rsidRPr="006C70D7">
        <w:rPr>
          <w:rFonts w:ascii="Times New Roman" w:hAnsi="Times New Roman"/>
          <w:sz w:val="28"/>
          <w:szCs w:val="28"/>
          <w:lang w:eastAsia="ru-RU"/>
        </w:rPr>
        <w:t xml:space="preserve">– особые условия проектирования и строительства жилых помещений и некоторых помещений общего пользования, с указанием конкретных квартир и этажей при наличии </w:t>
      </w:r>
      <w:proofErr w:type="spellStart"/>
      <w:r w:rsidRPr="006C70D7">
        <w:rPr>
          <w:rFonts w:ascii="Times New Roman" w:hAnsi="Times New Roman"/>
          <w:sz w:val="28"/>
          <w:szCs w:val="28"/>
          <w:lang w:eastAsia="ru-RU"/>
        </w:rPr>
        <w:t>маломобильных</w:t>
      </w:r>
      <w:proofErr w:type="spellEnd"/>
      <w:r w:rsidRPr="006C70D7">
        <w:rPr>
          <w:rFonts w:ascii="Times New Roman" w:hAnsi="Times New Roman"/>
          <w:sz w:val="28"/>
          <w:szCs w:val="28"/>
          <w:lang w:eastAsia="ru-RU"/>
        </w:rPr>
        <w:t xml:space="preserve"> групп граждан, переселяемых из аварийного жилищного фонда</w:t>
      </w:r>
      <w:r>
        <w:rPr>
          <w:rFonts w:ascii="Times New Roman" w:hAnsi="Times New Roman"/>
          <w:sz w:val="28"/>
          <w:szCs w:val="28"/>
          <w:lang w:eastAsia="ru-RU"/>
        </w:rPr>
        <w:t>:</w:t>
      </w:r>
      <w:r w:rsidR="00DD2412">
        <w:rPr>
          <w:rFonts w:ascii="Times New Roman" w:hAnsi="Times New Roman"/>
          <w:sz w:val="28"/>
          <w:szCs w:val="28"/>
          <w:lang w:eastAsia="ru-RU"/>
        </w:rPr>
        <w:t xml:space="preserve"> нет,</w:t>
      </w:r>
    </w:p>
    <w:p w:rsidR="004F549D" w:rsidRPr="008D4E11" w:rsidRDefault="004F549D" w:rsidP="004F549D">
      <w:pPr>
        <w:autoSpaceDE w:val="0"/>
        <w:autoSpaceDN w:val="0"/>
        <w:adjustRightInd w:val="0"/>
        <w:spacing w:after="0" w:line="240" w:lineRule="auto"/>
        <w:ind w:firstLine="708"/>
        <w:jc w:val="both"/>
        <w:rPr>
          <w:rFonts w:ascii="Times New Roman" w:hAnsi="Times New Roman"/>
          <w:sz w:val="28"/>
          <w:szCs w:val="28"/>
        </w:rPr>
      </w:pPr>
      <w:r w:rsidRPr="008D4E11">
        <w:rPr>
          <w:rFonts w:ascii="Times New Roman" w:hAnsi="Times New Roman"/>
          <w:sz w:val="28"/>
          <w:szCs w:val="28"/>
          <w:lang w:eastAsia="ru-RU"/>
        </w:rPr>
        <w:t>– срок окончания строительства и ввода в эксплуатацию многоквартирного дома:</w:t>
      </w:r>
      <w:r w:rsidR="008D4E11">
        <w:rPr>
          <w:rFonts w:ascii="Times New Roman" w:hAnsi="Times New Roman"/>
          <w:sz w:val="28"/>
          <w:szCs w:val="28"/>
          <w:lang w:eastAsia="ru-RU"/>
        </w:rPr>
        <w:t xml:space="preserve"> </w:t>
      </w:r>
      <w:r w:rsidR="00EA68A1" w:rsidRPr="008D4E11">
        <w:rPr>
          <w:rFonts w:ascii="Times New Roman" w:hAnsi="Times New Roman"/>
          <w:sz w:val="28"/>
          <w:szCs w:val="28"/>
        </w:rPr>
        <w:t>до 01</w:t>
      </w:r>
      <w:r w:rsidR="008D4E11">
        <w:rPr>
          <w:rFonts w:ascii="Times New Roman" w:hAnsi="Times New Roman"/>
          <w:sz w:val="28"/>
          <w:szCs w:val="28"/>
        </w:rPr>
        <w:t xml:space="preserve"> </w:t>
      </w:r>
      <w:r w:rsidR="003F0711">
        <w:rPr>
          <w:rFonts w:ascii="Times New Roman" w:hAnsi="Times New Roman"/>
          <w:sz w:val="28"/>
          <w:szCs w:val="28"/>
        </w:rPr>
        <w:t>августа</w:t>
      </w:r>
      <w:r w:rsidR="00205D04" w:rsidRPr="008D4E11">
        <w:rPr>
          <w:rFonts w:ascii="Times New Roman" w:hAnsi="Times New Roman"/>
          <w:sz w:val="28"/>
          <w:szCs w:val="28"/>
        </w:rPr>
        <w:t xml:space="preserve"> 2025 года</w:t>
      </w:r>
      <w:r w:rsidRPr="008D4E11">
        <w:rPr>
          <w:rFonts w:ascii="Times New Roman" w:hAnsi="Times New Roman"/>
          <w:sz w:val="28"/>
          <w:szCs w:val="28"/>
        </w:rPr>
        <w:t>,</w:t>
      </w:r>
    </w:p>
    <w:p w:rsidR="004F549D" w:rsidRPr="00957936" w:rsidRDefault="004F549D" w:rsidP="004F549D">
      <w:pPr>
        <w:autoSpaceDE w:val="0"/>
        <w:autoSpaceDN w:val="0"/>
        <w:adjustRightInd w:val="0"/>
        <w:ind w:firstLine="708"/>
        <w:jc w:val="both"/>
        <w:rPr>
          <w:rFonts w:ascii="Times New Roman" w:hAnsi="Times New Roman"/>
          <w:sz w:val="28"/>
          <w:szCs w:val="28"/>
        </w:rPr>
      </w:pPr>
      <w:r w:rsidRPr="008D4E11">
        <w:rPr>
          <w:rFonts w:ascii="Times New Roman" w:hAnsi="Times New Roman"/>
          <w:sz w:val="28"/>
          <w:szCs w:val="28"/>
          <w:lang w:eastAsia="ru-RU"/>
        </w:rPr>
        <w:t>– срок передачи жилых помещений:</w:t>
      </w:r>
      <w:r w:rsidR="008D4E11">
        <w:rPr>
          <w:rFonts w:ascii="Times New Roman" w:hAnsi="Times New Roman"/>
          <w:sz w:val="28"/>
          <w:szCs w:val="28"/>
          <w:lang w:eastAsia="ru-RU"/>
        </w:rPr>
        <w:t xml:space="preserve"> </w:t>
      </w:r>
      <w:r w:rsidR="00205D04" w:rsidRPr="008D4E11">
        <w:rPr>
          <w:rFonts w:ascii="Times New Roman" w:hAnsi="Times New Roman"/>
          <w:sz w:val="28"/>
          <w:szCs w:val="28"/>
        </w:rPr>
        <w:t xml:space="preserve">до </w:t>
      </w:r>
      <w:r w:rsidR="003F0711">
        <w:rPr>
          <w:rFonts w:ascii="Times New Roman" w:hAnsi="Times New Roman"/>
          <w:sz w:val="28"/>
          <w:szCs w:val="28"/>
        </w:rPr>
        <w:t>01 сентября</w:t>
      </w:r>
      <w:r w:rsidR="00205D04" w:rsidRPr="008D4E11">
        <w:rPr>
          <w:rFonts w:ascii="Times New Roman" w:hAnsi="Times New Roman"/>
          <w:sz w:val="28"/>
          <w:szCs w:val="28"/>
        </w:rPr>
        <w:t xml:space="preserve"> 2025 года</w:t>
      </w:r>
      <w:r w:rsidRPr="008D4E11">
        <w:rPr>
          <w:rFonts w:ascii="Times New Roman" w:hAnsi="Times New Roman"/>
          <w:sz w:val="28"/>
          <w:szCs w:val="28"/>
        </w:rPr>
        <w:t>.</w:t>
      </w:r>
    </w:p>
    <w:p w:rsidR="004F549D" w:rsidRDefault="004F549D" w:rsidP="004F549D">
      <w:pPr>
        <w:spacing w:after="0" w:line="240" w:lineRule="auto"/>
        <w:ind w:firstLine="709"/>
        <w:jc w:val="both"/>
        <w:rPr>
          <w:rFonts w:ascii="Times New Roman" w:hAnsi="Times New Roman"/>
          <w:b/>
          <w:sz w:val="8"/>
          <w:szCs w:val="8"/>
        </w:rPr>
      </w:pPr>
    </w:p>
    <w:p w:rsidR="004F549D" w:rsidRPr="007A73B3" w:rsidRDefault="004F549D" w:rsidP="004F549D">
      <w:pPr>
        <w:pStyle w:val="a3"/>
        <w:numPr>
          <w:ilvl w:val="0"/>
          <w:numId w:val="1"/>
        </w:numPr>
        <w:spacing w:after="0" w:line="240" w:lineRule="auto"/>
        <w:ind w:left="0" w:firstLine="709"/>
        <w:jc w:val="both"/>
        <w:rPr>
          <w:rFonts w:ascii="Times New Roman" w:hAnsi="Times New Roman"/>
          <w:b/>
          <w:sz w:val="28"/>
          <w:szCs w:val="28"/>
        </w:rPr>
      </w:pPr>
      <w:r w:rsidRPr="007A73B3">
        <w:rPr>
          <w:rFonts w:ascii="Times New Roman" w:hAnsi="Times New Roman"/>
          <w:b/>
          <w:sz w:val="28"/>
          <w:szCs w:val="28"/>
        </w:rPr>
        <w:t>Максимальная цена 1 квадратного метра площади жилого помещения, предназначенного для переселения граждан из аварийного жилищного фонда:</w:t>
      </w:r>
    </w:p>
    <w:p w:rsidR="00DF7ACC" w:rsidRPr="00DF7ACC" w:rsidRDefault="00DF7ACC" w:rsidP="00DF7ACC">
      <w:pPr>
        <w:pStyle w:val="FORMATTEXT"/>
        <w:ind w:firstLine="568"/>
        <w:jc w:val="both"/>
        <w:rPr>
          <w:sz w:val="28"/>
          <w:szCs w:val="28"/>
        </w:rPr>
      </w:pPr>
      <w:proofErr w:type="gramStart"/>
      <w:r w:rsidRPr="00DF7ACC">
        <w:rPr>
          <w:sz w:val="28"/>
          <w:szCs w:val="28"/>
        </w:rPr>
        <w:t xml:space="preserve">итоговая стоимость одного квадратного метра жилых помещений, приобретаемых за счет бюджетных средств с финансовой поддержкой </w:t>
      </w:r>
      <w:r w:rsidR="00CE7598" w:rsidRPr="0056064B">
        <w:rPr>
          <w:rFonts w:eastAsia="Times New Roman"/>
          <w:sz w:val="28"/>
          <w:szCs w:val="28"/>
        </w:rPr>
        <w:t>Публично-правовой компании «Фонд развития территорий»</w:t>
      </w:r>
      <w:r w:rsidRPr="00DF7ACC">
        <w:rPr>
          <w:sz w:val="28"/>
          <w:szCs w:val="28"/>
        </w:rPr>
        <w:t>, осуществляется по сметной стоимости строительства одного квадратного метра на дату утверждения  положительного заключения ГАУ «</w:t>
      </w:r>
      <w:proofErr w:type="spellStart"/>
      <w:r w:rsidRPr="00DF7ACC">
        <w:rPr>
          <w:sz w:val="28"/>
          <w:szCs w:val="28"/>
        </w:rPr>
        <w:t>Леноблгосэкспертиза</w:t>
      </w:r>
      <w:proofErr w:type="spellEnd"/>
      <w:r w:rsidRPr="00DF7ACC">
        <w:rPr>
          <w:sz w:val="28"/>
          <w:szCs w:val="28"/>
        </w:rPr>
        <w:t>» с учетом всех расходов застройщика на проектирование, технологическое присоединение к инженерным сетям, возведение и сдачу в эксплуатацию жилого дома (жилых домов), со всей внутриплощадочной и</w:t>
      </w:r>
      <w:proofErr w:type="gramEnd"/>
      <w:r w:rsidRPr="00DF7ACC">
        <w:rPr>
          <w:sz w:val="28"/>
          <w:szCs w:val="28"/>
        </w:rPr>
        <w:t xml:space="preserve"> внутридомовой инфраструктурой, включая, при необходимости, устройство вспомогательных сооружений (котельных, КНС, локальных очистных сооружений и др.)  и стоимостью восстановления благоустройства. При этом</w:t>
      </w:r>
      <w:proofErr w:type="gramStart"/>
      <w:r w:rsidRPr="00DF7ACC">
        <w:rPr>
          <w:sz w:val="28"/>
          <w:szCs w:val="28"/>
        </w:rPr>
        <w:t>,</w:t>
      </w:r>
      <w:proofErr w:type="gramEnd"/>
      <w:r w:rsidRPr="00DF7ACC">
        <w:rPr>
          <w:sz w:val="28"/>
          <w:szCs w:val="28"/>
        </w:rPr>
        <w:t xml:space="preserve"> построенные жилые помещения должны быть благоустроены для проживания граждан в соответствии с требованиями региональной адресной программы «Переселение граждан из аварийного жилищного фонда на территории Ленинградской области в 2019-2025 годах</w:t>
      </w:r>
      <w:r w:rsidRPr="008D4E11">
        <w:rPr>
          <w:sz w:val="28"/>
          <w:szCs w:val="28"/>
        </w:rPr>
        <w:t xml:space="preserve">», утвержденной постановлением Правительства Ленинградской области от </w:t>
      </w:r>
      <w:r w:rsidR="0019466B" w:rsidRPr="008D4E11">
        <w:rPr>
          <w:rFonts w:eastAsia="Times New Roman"/>
          <w:sz w:val="28"/>
          <w:szCs w:val="28"/>
        </w:rPr>
        <w:t>14.</w:t>
      </w:r>
      <w:r w:rsidR="0019466B" w:rsidRPr="005A2C57">
        <w:rPr>
          <w:rFonts w:eastAsia="Times New Roman"/>
          <w:sz w:val="28"/>
          <w:szCs w:val="28"/>
        </w:rPr>
        <w:t>07.2023 № 497</w:t>
      </w:r>
      <w:r w:rsidRPr="00DF7ACC">
        <w:rPr>
          <w:sz w:val="28"/>
          <w:szCs w:val="28"/>
        </w:rPr>
        <w:t>.</w:t>
      </w:r>
    </w:p>
    <w:p w:rsidR="004F549D" w:rsidRPr="00905108" w:rsidRDefault="00DF7ACC" w:rsidP="00DF7ACC">
      <w:pPr>
        <w:pStyle w:val="FORMATTEXT"/>
        <w:ind w:firstLine="568"/>
        <w:jc w:val="both"/>
        <w:rPr>
          <w:sz w:val="28"/>
          <w:szCs w:val="28"/>
        </w:rPr>
      </w:pPr>
      <w:r w:rsidRPr="00DF7ACC">
        <w:rPr>
          <w:sz w:val="28"/>
          <w:szCs w:val="28"/>
        </w:rPr>
        <w:t xml:space="preserve"> В случае получения положительного заключения за 12 месяцев до проведения конкурсных процедур по приобретению жилых помещений,  приобретение жилых помещений осуществляется по сметной стоимости строительства одного квадратного метра на дату утверждения  положительного заключения ГАУ «</w:t>
      </w:r>
      <w:proofErr w:type="spellStart"/>
      <w:r w:rsidRPr="00DF7ACC">
        <w:rPr>
          <w:sz w:val="28"/>
          <w:szCs w:val="28"/>
        </w:rPr>
        <w:t>Леноблгосэкспертиза</w:t>
      </w:r>
      <w:proofErr w:type="spellEnd"/>
      <w:r w:rsidRPr="00DF7ACC">
        <w:rPr>
          <w:sz w:val="28"/>
          <w:szCs w:val="28"/>
        </w:rPr>
        <w:t>» с учетом индекса-дефлятора».</w:t>
      </w:r>
    </w:p>
    <w:p w:rsidR="004F549D" w:rsidRPr="00CA74A7" w:rsidRDefault="004F549D" w:rsidP="004F549D">
      <w:pPr>
        <w:spacing w:after="0" w:line="240" w:lineRule="auto"/>
        <w:ind w:firstLine="709"/>
        <w:jc w:val="both"/>
        <w:rPr>
          <w:rFonts w:ascii="Times New Roman" w:hAnsi="Times New Roman"/>
          <w:b/>
          <w:sz w:val="28"/>
          <w:szCs w:val="28"/>
        </w:rPr>
      </w:pPr>
      <w:r w:rsidRPr="00CA74A7">
        <w:rPr>
          <w:rFonts w:ascii="Times New Roman" w:hAnsi="Times New Roman"/>
          <w:b/>
          <w:sz w:val="28"/>
          <w:szCs w:val="28"/>
        </w:rPr>
        <w:t>1</w:t>
      </w:r>
      <w:r>
        <w:rPr>
          <w:rFonts w:ascii="Times New Roman" w:hAnsi="Times New Roman"/>
          <w:b/>
          <w:sz w:val="28"/>
          <w:szCs w:val="28"/>
        </w:rPr>
        <w:t>0</w:t>
      </w:r>
      <w:r w:rsidR="00FC237E">
        <w:rPr>
          <w:rFonts w:ascii="Times New Roman" w:hAnsi="Times New Roman"/>
          <w:b/>
          <w:sz w:val="28"/>
          <w:szCs w:val="28"/>
        </w:rPr>
        <w:t>. С</w:t>
      </w:r>
      <w:r w:rsidRPr="00CA74A7">
        <w:rPr>
          <w:rFonts w:ascii="Times New Roman" w:hAnsi="Times New Roman"/>
          <w:b/>
          <w:sz w:val="28"/>
          <w:szCs w:val="28"/>
        </w:rPr>
        <w:t>ведения о земельном участке:</w:t>
      </w:r>
    </w:p>
    <w:p w:rsidR="00F33F4D" w:rsidRDefault="004F549D" w:rsidP="004F549D">
      <w:pPr>
        <w:spacing w:after="0" w:line="240" w:lineRule="auto"/>
        <w:ind w:firstLine="709"/>
        <w:jc w:val="both"/>
        <w:rPr>
          <w:rFonts w:ascii="Times New Roman" w:hAnsi="Times New Roman"/>
          <w:sz w:val="28"/>
          <w:szCs w:val="28"/>
        </w:rPr>
      </w:pPr>
      <w:r w:rsidRPr="00D6053A">
        <w:rPr>
          <w:rFonts w:ascii="Times New Roman" w:hAnsi="Times New Roman"/>
          <w:sz w:val="28"/>
          <w:szCs w:val="28"/>
        </w:rPr>
        <w:t>-кадастровый номер</w:t>
      </w:r>
      <w:r w:rsidR="00CE7598">
        <w:rPr>
          <w:rFonts w:ascii="Times New Roman" w:hAnsi="Times New Roman"/>
          <w:sz w:val="28"/>
          <w:szCs w:val="28"/>
        </w:rPr>
        <w:t xml:space="preserve"> </w:t>
      </w:r>
      <w:r w:rsidR="00F33F4D" w:rsidRPr="00F33F4D">
        <w:rPr>
          <w:rFonts w:ascii="Times New Roman" w:eastAsia="Calibri" w:hAnsi="Times New Roman"/>
          <w:sz w:val="28"/>
          <w:szCs w:val="28"/>
        </w:rPr>
        <w:t>47:20:1001003:71</w:t>
      </w:r>
    </w:p>
    <w:p w:rsidR="004F549D" w:rsidRPr="00696C63" w:rsidRDefault="004F549D" w:rsidP="004F549D">
      <w:pPr>
        <w:spacing w:after="0" w:line="240" w:lineRule="auto"/>
        <w:ind w:firstLine="709"/>
        <w:jc w:val="both"/>
        <w:rPr>
          <w:rFonts w:ascii="Times New Roman" w:hAnsi="Times New Roman"/>
          <w:sz w:val="28"/>
          <w:szCs w:val="28"/>
        </w:rPr>
      </w:pPr>
      <w:r>
        <w:rPr>
          <w:rFonts w:ascii="Times New Roman" w:hAnsi="Times New Roman"/>
          <w:sz w:val="28"/>
          <w:szCs w:val="28"/>
        </w:rPr>
        <w:t>- адрес земельного участка</w:t>
      </w:r>
      <w:r w:rsidRPr="00535145">
        <w:rPr>
          <w:rFonts w:ascii="Times New Roman" w:hAnsi="Times New Roman"/>
          <w:sz w:val="28"/>
          <w:szCs w:val="28"/>
        </w:rPr>
        <w:t xml:space="preserve">: </w:t>
      </w:r>
      <w:r>
        <w:rPr>
          <w:rFonts w:ascii="Times New Roman" w:hAnsi="Times New Roman"/>
          <w:sz w:val="28"/>
          <w:szCs w:val="28"/>
        </w:rPr>
        <w:t xml:space="preserve">РФ, </w:t>
      </w:r>
      <w:r w:rsidR="00F33F4D" w:rsidRPr="002B100F">
        <w:rPr>
          <w:rFonts w:ascii="Times New Roman" w:hAnsi="Times New Roman"/>
          <w:bCs/>
          <w:iCs/>
          <w:noProof/>
          <w:sz w:val="28"/>
          <w:szCs w:val="28"/>
        </w:rPr>
        <w:t>Ленинградская область, Кингисеппский муниципальный район, д. Большая Пустомержа, ул. Молодежная</w:t>
      </w:r>
      <w:r w:rsidR="00974E4C">
        <w:rPr>
          <w:rFonts w:ascii="Times New Roman" w:hAnsi="Times New Roman"/>
          <w:bCs/>
          <w:iCs/>
          <w:noProof/>
          <w:sz w:val="28"/>
          <w:szCs w:val="28"/>
        </w:rPr>
        <w:t xml:space="preserve">, </w:t>
      </w:r>
      <w:r w:rsidR="00F33F4D" w:rsidRPr="00696C63">
        <w:rPr>
          <w:rFonts w:ascii="Times New Roman" w:hAnsi="Times New Roman"/>
          <w:bCs/>
          <w:iCs/>
          <w:noProof/>
          <w:sz w:val="28"/>
          <w:szCs w:val="28"/>
        </w:rPr>
        <w:t>11</w:t>
      </w:r>
      <w:r w:rsidRPr="00696C63">
        <w:rPr>
          <w:rFonts w:ascii="Times New Roman" w:hAnsi="Times New Roman"/>
          <w:sz w:val="28"/>
          <w:szCs w:val="28"/>
        </w:rPr>
        <w:t>;</w:t>
      </w:r>
    </w:p>
    <w:p w:rsidR="004F549D" w:rsidRPr="00D6053A" w:rsidRDefault="004F549D" w:rsidP="00696C63">
      <w:pPr>
        <w:spacing w:after="0" w:line="240" w:lineRule="auto"/>
        <w:ind w:firstLine="709"/>
        <w:jc w:val="both"/>
        <w:rPr>
          <w:rFonts w:ascii="Times New Roman" w:hAnsi="Times New Roman"/>
          <w:sz w:val="28"/>
          <w:szCs w:val="28"/>
        </w:rPr>
      </w:pPr>
      <w:r w:rsidRPr="00696C63">
        <w:rPr>
          <w:rFonts w:ascii="Times New Roman" w:hAnsi="Times New Roman"/>
          <w:sz w:val="28"/>
          <w:szCs w:val="28"/>
        </w:rPr>
        <w:t>-</w:t>
      </w:r>
      <w:r w:rsidRPr="00696C63">
        <w:rPr>
          <w:rFonts w:ascii="Times New Roman" w:hAnsi="Times New Roman"/>
          <w:sz w:val="28"/>
          <w:szCs w:val="28"/>
        </w:rPr>
        <w:tab/>
        <w:t xml:space="preserve">площадь земельного участка </w:t>
      </w:r>
      <w:r w:rsidR="00F33F4D" w:rsidRPr="00696C63">
        <w:rPr>
          <w:rFonts w:ascii="Times New Roman" w:hAnsi="Times New Roman"/>
          <w:sz w:val="28"/>
          <w:szCs w:val="28"/>
        </w:rPr>
        <w:t xml:space="preserve">6743 </w:t>
      </w:r>
      <w:r w:rsidRPr="00696C63">
        <w:rPr>
          <w:rFonts w:ascii="Times New Roman" w:hAnsi="Times New Roman"/>
          <w:sz w:val="28"/>
          <w:szCs w:val="28"/>
        </w:rPr>
        <w:t>кв</w:t>
      </w:r>
      <w:proofErr w:type="gramStart"/>
      <w:r w:rsidRPr="00696C63">
        <w:rPr>
          <w:rFonts w:ascii="Times New Roman" w:hAnsi="Times New Roman"/>
          <w:sz w:val="28"/>
          <w:szCs w:val="28"/>
        </w:rPr>
        <w:t>.м</w:t>
      </w:r>
      <w:proofErr w:type="gramEnd"/>
      <w:r w:rsidRPr="00696C63">
        <w:rPr>
          <w:rFonts w:ascii="Times New Roman" w:hAnsi="Times New Roman"/>
          <w:sz w:val="28"/>
          <w:szCs w:val="28"/>
        </w:rPr>
        <w:t>;</w:t>
      </w:r>
    </w:p>
    <w:p w:rsidR="00696C63" w:rsidRPr="00696C63" w:rsidRDefault="004F549D" w:rsidP="00696C63">
      <w:pPr>
        <w:shd w:val="clear" w:color="auto" w:fill="FFFFFF"/>
        <w:spacing w:after="0" w:line="240" w:lineRule="auto"/>
        <w:ind w:firstLine="709"/>
        <w:rPr>
          <w:rFonts w:ascii="Times New Roman" w:hAnsi="Times New Roman"/>
          <w:color w:val="1A1A1A"/>
          <w:sz w:val="28"/>
          <w:szCs w:val="28"/>
          <w:lang w:eastAsia="ru-RU"/>
        </w:rPr>
      </w:pPr>
      <w:r w:rsidRPr="00D6053A">
        <w:rPr>
          <w:rFonts w:ascii="Times New Roman" w:hAnsi="Times New Roman"/>
          <w:sz w:val="28"/>
          <w:szCs w:val="28"/>
        </w:rPr>
        <w:t>-</w:t>
      </w:r>
      <w:r w:rsidRPr="00D6053A">
        <w:rPr>
          <w:rFonts w:ascii="Times New Roman" w:hAnsi="Times New Roman"/>
          <w:sz w:val="28"/>
          <w:szCs w:val="28"/>
        </w:rPr>
        <w:tab/>
      </w:r>
      <w:r w:rsidR="00696C63" w:rsidRPr="00696C63">
        <w:rPr>
          <w:rFonts w:ascii="Times New Roman" w:hAnsi="Times New Roman"/>
          <w:color w:val="1A1A1A"/>
          <w:sz w:val="28"/>
          <w:szCs w:val="28"/>
          <w:lang w:eastAsia="ru-RU"/>
        </w:rPr>
        <w:t>выписка из ЕГРН об основных характеристиках и зарегистрированных</w:t>
      </w:r>
      <w:r w:rsidR="00F11276">
        <w:rPr>
          <w:rFonts w:ascii="Times New Roman" w:hAnsi="Times New Roman"/>
          <w:color w:val="1A1A1A"/>
          <w:sz w:val="28"/>
          <w:szCs w:val="28"/>
          <w:lang w:eastAsia="ru-RU"/>
        </w:rPr>
        <w:t xml:space="preserve"> </w:t>
      </w:r>
      <w:r w:rsidR="00696C63" w:rsidRPr="00696C63">
        <w:rPr>
          <w:rFonts w:ascii="Times New Roman" w:hAnsi="Times New Roman"/>
          <w:color w:val="1A1A1A"/>
          <w:sz w:val="28"/>
          <w:szCs w:val="28"/>
          <w:lang w:eastAsia="ru-RU"/>
        </w:rPr>
        <w:t>правах на объект недвижимости (прилагается).</w:t>
      </w:r>
    </w:p>
    <w:p w:rsidR="004F549D" w:rsidRDefault="004F549D" w:rsidP="004F549D">
      <w:pPr>
        <w:spacing w:after="0" w:line="240" w:lineRule="auto"/>
        <w:ind w:firstLine="709"/>
        <w:jc w:val="both"/>
        <w:rPr>
          <w:rFonts w:ascii="Times New Roman" w:hAnsi="Times New Roman"/>
          <w:b/>
          <w:sz w:val="28"/>
          <w:szCs w:val="28"/>
        </w:rPr>
      </w:pPr>
    </w:p>
    <w:p w:rsidR="004F549D" w:rsidRDefault="004F549D" w:rsidP="004F549D">
      <w:pPr>
        <w:spacing w:after="0" w:line="240" w:lineRule="auto"/>
        <w:ind w:firstLine="709"/>
        <w:jc w:val="both"/>
        <w:rPr>
          <w:rFonts w:ascii="Times New Roman" w:hAnsi="Times New Roman"/>
          <w:color w:val="auto"/>
          <w:sz w:val="28"/>
          <w:szCs w:val="28"/>
        </w:rPr>
      </w:pPr>
      <w:r>
        <w:rPr>
          <w:rFonts w:ascii="Times New Roman" w:hAnsi="Times New Roman"/>
          <w:b/>
          <w:sz w:val="28"/>
          <w:szCs w:val="28"/>
        </w:rPr>
        <w:lastRenderedPageBreak/>
        <w:t>11</w:t>
      </w:r>
      <w:r w:rsidRPr="00CA74A7">
        <w:rPr>
          <w:rFonts w:ascii="Times New Roman" w:hAnsi="Times New Roman"/>
          <w:b/>
          <w:sz w:val="28"/>
          <w:szCs w:val="28"/>
        </w:rPr>
        <w:t xml:space="preserve">. </w:t>
      </w:r>
      <w:r w:rsidRPr="00FC489B">
        <w:rPr>
          <w:rFonts w:ascii="Times New Roman" w:hAnsi="Times New Roman"/>
          <w:b/>
          <w:color w:val="auto"/>
          <w:sz w:val="28"/>
          <w:szCs w:val="28"/>
        </w:rPr>
        <w:t>Сведения о градостроительных регламентах и предельных параметрах разрешенного строительства объектов в отношении земельного участка из правил землепользования и застройки и/или документации по планировке территории (при наличии) и/или градостроительного плана (при наличии):</w:t>
      </w:r>
      <w:r w:rsidR="008D4E11">
        <w:rPr>
          <w:rFonts w:ascii="Times New Roman" w:hAnsi="Times New Roman"/>
          <w:b/>
          <w:color w:val="auto"/>
          <w:sz w:val="28"/>
          <w:szCs w:val="28"/>
        </w:rPr>
        <w:t xml:space="preserve"> </w:t>
      </w:r>
      <w:r w:rsidRPr="00756981">
        <w:rPr>
          <w:rFonts w:ascii="Times New Roman" w:hAnsi="Times New Roman"/>
          <w:color w:val="auto"/>
          <w:sz w:val="28"/>
          <w:szCs w:val="28"/>
        </w:rPr>
        <w:t>прилагается.</w:t>
      </w:r>
    </w:p>
    <w:p w:rsidR="004F549D" w:rsidRDefault="004F549D" w:rsidP="004F549D">
      <w:pPr>
        <w:spacing w:after="0" w:line="240" w:lineRule="auto"/>
        <w:ind w:firstLine="709"/>
        <w:jc w:val="both"/>
        <w:rPr>
          <w:rFonts w:ascii="Times New Roman" w:hAnsi="Times New Roman"/>
          <w:color w:val="FF00FF"/>
          <w:sz w:val="28"/>
          <w:szCs w:val="28"/>
        </w:rPr>
      </w:pPr>
    </w:p>
    <w:p w:rsidR="004F549D" w:rsidRPr="00905108" w:rsidRDefault="004F549D" w:rsidP="004F549D">
      <w:pPr>
        <w:spacing w:after="0" w:line="240" w:lineRule="auto"/>
        <w:ind w:firstLine="709"/>
        <w:jc w:val="both"/>
        <w:rPr>
          <w:rFonts w:ascii="Times New Roman" w:hAnsi="Times New Roman"/>
          <w:color w:val="FF00FF"/>
          <w:sz w:val="28"/>
          <w:szCs w:val="28"/>
        </w:rPr>
      </w:pPr>
      <w:r w:rsidRPr="00FC489B">
        <w:rPr>
          <w:rFonts w:ascii="Times New Roman" w:hAnsi="Times New Roman"/>
          <w:b/>
          <w:color w:val="auto"/>
          <w:sz w:val="28"/>
          <w:szCs w:val="28"/>
        </w:rPr>
        <w:t>12.</w:t>
      </w:r>
      <w:r w:rsidRPr="00300381">
        <w:rPr>
          <w:rFonts w:ascii="Times New Roman" w:hAnsi="Times New Roman"/>
          <w:b/>
          <w:sz w:val="28"/>
          <w:szCs w:val="28"/>
        </w:rPr>
        <w:t>Выкопировки из чертежа (чертежей) планировки территории, на которо</w:t>
      </w:r>
      <w:proofErr w:type="gramStart"/>
      <w:r w:rsidRPr="00300381">
        <w:rPr>
          <w:rFonts w:ascii="Times New Roman" w:hAnsi="Times New Roman"/>
          <w:b/>
          <w:sz w:val="28"/>
          <w:szCs w:val="28"/>
        </w:rPr>
        <w:t>м(</w:t>
      </w:r>
      <w:proofErr w:type="spellStart"/>
      <w:proofErr w:type="gramEnd"/>
      <w:r w:rsidRPr="00300381">
        <w:rPr>
          <w:rFonts w:ascii="Times New Roman" w:hAnsi="Times New Roman"/>
          <w:b/>
          <w:sz w:val="28"/>
          <w:szCs w:val="28"/>
        </w:rPr>
        <w:t>ых</w:t>
      </w:r>
      <w:proofErr w:type="spellEnd"/>
      <w:r w:rsidRPr="00300381">
        <w:rPr>
          <w:rFonts w:ascii="Times New Roman" w:hAnsi="Times New Roman"/>
          <w:b/>
          <w:sz w:val="28"/>
          <w:szCs w:val="28"/>
        </w:rPr>
        <w:t>) отображены красные линии, линии, обозначающие дороги, улицы, проезды, линии связи, объекты инженерной и транспортной инфраструктур, проходы к водным объектам общего пользования и береговым полосам (при наличии), а также реквизиты документа, утверждающего проект планировки территории (при наличии):</w:t>
      </w:r>
      <w:r w:rsidR="008D4E11">
        <w:rPr>
          <w:rFonts w:ascii="Times New Roman" w:hAnsi="Times New Roman"/>
          <w:b/>
          <w:sz w:val="28"/>
          <w:szCs w:val="28"/>
        </w:rPr>
        <w:t xml:space="preserve"> </w:t>
      </w:r>
      <w:r w:rsidR="00FC237E" w:rsidRPr="00FC237E">
        <w:rPr>
          <w:rFonts w:ascii="Times New Roman" w:hAnsi="Times New Roman"/>
          <w:sz w:val="28"/>
          <w:szCs w:val="28"/>
        </w:rPr>
        <w:t>прилагается</w:t>
      </w:r>
      <w:r w:rsidR="00FC237E">
        <w:rPr>
          <w:rFonts w:ascii="Times New Roman" w:hAnsi="Times New Roman"/>
          <w:sz w:val="28"/>
          <w:szCs w:val="28"/>
        </w:rPr>
        <w:t>.</w:t>
      </w:r>
    </w:p>
    <w:p w:rsidR="004F549D" w:rsidRDefault="004F549D" w:rsidP="004F549D">
      <w:pPr>
        <w:spacing w:after="0" w:line="240" w:lineRule="auto"/>
        <w:ind w:firstLine="709"/>
        <w:jc w:val="both"/>
      </w:pPr>
    </w:p>
    <w:p w:rsidR="004F549D" w:rsidRDefault="004F549D" w:rsidP="004F549D">
      <w:pPr>
        <w:tabs>
          <w:tab w:val="left" w:pos="1980"/>
        </w:tabs>
        <w:spacing w:after="0" w:line="240" w:lineRule="auto"/>
        <w:ind w:firstLine="709"/>
        <w:jc w:val="both"/>
        <w:rPr>
          <w:rFonts w:ascii="Times New Roman" w:hAnsi="Times New Roman"/>
          <w:sz w:val="28"/>
          <w:szCs w:val="28"/>
        </w:rPr>
      </w:pPr>
      <w:proofErr w:type="gramStart"/>
      <w:r w:rsidRPr="00FC489B">
        <w:rPr>
          <w:rFonts w:ascii="Times New Roman" w:hAnsi="Times New Roman"/>
          <w:b/>
          <w:sz w:val="28"/>
          <w:szCs w:val="28"/>
        </w:rPr>
        <w:t>13.</w:t>
      </w:r>
      <w:r w:rsidRPr="00300381">
        <w:rPr>
          <w:rFonts w:ascii="Times New Roman" w:hAnsi="Times New Roman"/>
          <w:b/>
          <w:sz w:val="28"/>
          <w:szCs w:val="28"/>
        </w:rPr>
        <w:t>Документы, подтверждающие наличие возможности подключения (технологического присоединения) или технические условия подключения (технического присоединения) объектов капитального строительства, которые будут построены на земельном участке, к сетям инженерно-технического обеспечения (водоснабжению, водоотведению, теплоснабжению, электроснабжению, газоснабжению) и платы за подключение (технологическое присоединение) к таким сетям (копии):</w:t>
      </w:r>
      <w:r>
        <w:rPr>
          <w:rFonts w:ascii="Times New Roman" w:hAnsi="Times New Roman"/>
          <w:sz w:val="28"/>
          <w:szCs w:val="28"/>
        </w:rPr>
        <w:t xml:space="preserve"> копии прилагаются.</w:t>
      </w:r>
      <w:proofErr w:type="gramEnd"/>
    </w:p>
    <w:p w:rsidR="004F549D" w:rsidRDefault="004F549D" w:rsidP="004F549D">
      <w:pPr>
        <w:spacing w:after="0" w:line="240" w:lineRule="auto"/>
        <w:jc w:val="both"/>
        <w:rPr>
          <w:rFonts w:ascii="Times New Roman" w:hAnsi="Times New Roman"/>
          <w:sz w:val="28"/>
          <w:szCs w:val="28"/>
        </w:rPr>
      </w:pPr>
    </w:p>
    <w:p w:rsidR="004F549D" w:rsidRDefault="004F549D" w:rsidP="004F549D">
      <w:pPr>
        <w:spacing w:after="0" w:line="240" w:lineRule="auto"/>
        <w:ind w:firstLine="709"/>
        <w:jc w:val="both"/>
        <w:rPr>
          <w:rFonts w:ascii="Times New Roman" w:hAnsi="Times New Roman"/>
          <w:b/>
          <w:sz w:val="28"/>
          <w:szCs w:val="28"/>
        </w:rPr>
      </w:pPr>
      <w:r w:rsidRPr="00872FC6">
        <w:rPr>
          <w:rFonts w:ascii="Times New Roman" w:hAnsi="Times New Roman"/>
          <w:b/>
          <w:sz w:val="28"/>
          <w:szCs w:val="28"/>
        </w:rPr>
        <w:t>1</w:t>
      </w:r>
      <w:r>
        <w:rPr>
          <w:rFonts w:ascii="Times New Roman" w:hAnsi="Times New Roman"/>
          <w:b/>
          <w:sz w:val="28"/>
          <w:szCs w:val="28"/>
        </w:rPr>
        <w:t>4</w:t>
      </w:r>
      <w:r w:rsidRPr="00872FC6">
        <w:rPr>
          <w:rFonts w:ascii="Times New Roman" w:hAnsi="Times New Roman"/>
          <w:b/>
          <w:sz w:val="28"/>
          <w:szCs w:val="28"/>
        </w:rPr>
        <w:t>. Информация о планируемом сроке проведения Отбора застройщик</w:t>
      </w:r>
      <w:r w:rsidR="00B55044">
        <w:rPr>
          <w:rFonts w:ascii="Times New Roman" w:hAnsi="Times New Roman"/>
          <w:b/>
          <w:sz w:val="28"/>
          <w:szCs w:val="28"/>
        </w:rPr>
        <w:t>а</w:t>
      </w:r>
      <w:r w:rsidRPr="00872FC6">
        <w:rPr>
          <w:rFonts w:ascii="Times New Roman" w:hAnsi="Times New Roman"/>
          <w:b/>
          <w:sz w:val="28"/>
          <w:szCs w:val="28"/>
        </w:rPr>
        <w:t xml:space="preserve">, порядок размещения информации об изменении таких </w:t>
      </w:r>
      <w:r w:rsidRPr="004C1855">
        <w:rPr>
          <w:rFonts w:ascii="Times New Roman" w:hAnsi="Times New Roman"/>
          <w:b/>
          <w:sz w:val="28"/>
          <w:szCs w:val="28"/>
        </w:rPr>
        <w:t>сроков:</w:t>
      </w:r>
    </w:p>
    <w:p w:rsidR="004F549D" w:rsidRDefault="004F549D" w:rsidP="004F549D">
      <w:pPr>
        <w:spacing w:after="0" w:line="240" w:lineRule="auto"/>
        <w:ind w:firstLine="709"/>
        <w:jc w:val="both"/>
        <w:rPr>
          <w:rFonts w:ascii="Times New Roman" w:hAnsi="Times New Roman"/>
          <w:sz w:val="28"/>
          <w:szCs w:val="28"/>
        </w:rPr>
      </w:pPr>
      <w:r w:rsidRPr="00187A96">
        <w:rPr>
          <w:rFonts w:ascii="Times New Roman" w:hAnsi="Times New Roman"/>
          <w:sz w:val="28"/>
          <w:szCs w:val="28"/>
        </w:rPr>
        <w:t xml:space="preserve">Заявки на отбор принимаются в течение </w:t>
      </w:r>
      <w:r w:rsidR="00C573AE">
        <w:rPr>
          <w:rFonts w:ascii="Times New Roman" w:hAnsi="Times New Roman"/>
          <w:sz w:val="28"/>
          <w:szCs w:val="28"/>
        </w:rPr>
        <w:t xml:space="preserve">пяти </w:t>
      </w:r>
      <w:r w:rsidRPr="00187A96">
        <w:rPr>
          <w:rFonts w:ascii="Times New Roman" w:hAnsi="Times New Roman"/>
          <w:sz w:val="28"/>
          <w:szCs w:val="28"/>
        </w:rPr>
        <w:t xml:space="preserve">рабочих дней со дня начала приема заявок, указанного в сообщении о проведении отбора. Отбор должен быть осуществлен не позднее </w:t>
      </w:r>
      <w:r w:rsidRPr="00CE7598">
        <w:rPr>
          <w:rFonts w:ascii="Times New Roman" w:hAnsi="Times New Roman"/>
          <w:sz w:val="28"/>
          <w:szCs w:val="28"/>
        </w:rPr>
        <w:t>пятнадцати</w:t>
      </w:r>
      <w:r w:rsidRPr="00187A96">
        <w:rPr>
          <w:rFonts w:ascii="Times New Roman" w:hAnsi="Times New Roman"/>
          <w:sz w:val="28"/>
          <w:szCs w:val="28"/>
        </w:rPr>
        <w:t xml:space="preserve"> рабочих дней со дня завершения приема заявок на отбор.</w:t>
      </w:r>
    </w:p>
    <w:p w:rsidR="004F549D" w:rsidRPr="00187A96" w:rsidRDefault="004F549D" w:rsidP="004F549D">
      <w:pPr>
        <w:spacing w:after="0" w:line="240" w:lineRule="auto"/>
        <w:ind w:firstLine="709"/>
        <w:jc w:val="both"/>
        <w:rPr>
          <w:rFonts w:ascii="Times New Roman" w:hAnsi="Times New Roman"/>
          <w:sz w:val="28"/>
          <w:szCs w:val="28"/>
        </w:rPr>
      </w:pPr>
    </w:p>
    <w:p w:rsidR="004F549D" w:rsidRDefault="004F549D" w:rsidP="004F549D">
      <w:pPr>
        <w:spacing w:after="0" w:line="240" w:lineRule="auto"/>
        <w:ind w:firstLine="709"/>
        <w:jc w:val="both"/>
        <w:rPr>
          <w:rFonts w:ascii="Times New Roman" w:hAnsi="Times New Roman"/>
          <w:sz w:val="28"/>
          <w:szCs w:val="28"/>
        </w:rPr>
      </w:pPr>
      <w:r>
        <w:rPr>
          <w:rFonts w:ascii="Times New Roman" w:hAnsi="Times New Roman"/>
          <w:b/>
          <w:sz w:val="28"/>
          <w:szCs w:val="28"/>
        </w:rPr>
        <w:t>15</w:t>
      </w:r>
      <w:r w:rsidRPr="00187A96">
        <w:rPr>
          <w:rFonts w:ascii="Times New Roman" w:hAnsi="Times New Roman"/>
          <w:b/>
          <w:sz w:val="28"/>
          <w:szCs w:val="28"/>
        </w:rPr>
        <w:t>.Информация о размещении протокола результатов Отбора застройщик</w:t>
      </w:r>
      <w:r w:rsidR="006D3E51">
        <w:rPr>
          <w:rFonts w:ascii="Times New Roman" w:hAnsi="Times New Roman"/>
          <w:b/>
          <w:sz w:val="28"/>
          <w:szCs w:val="28"/>
        </w:rPr>
        <w:t>а</w:t>
      </w:r>
      <w:r w:rsidRPr="00187A96">
        <w:rPr>
          <w:rFonts w:ascii="Times New Roman" w:hAnsi="Times New Roman"/>
          <w:b/>
          <w:sz w:val="28"/>
          <w:szCs w:val="28"/>
        </w:rPr>
        <w:t xml:space="preserve"> на сайте </w:t>
      </w:r>
      <w:r w:rsidRPr="004C1855">
        <w:rPr>
          <w:rFonts w:ascii="Times New Roman" w:hAnsi="Times New Roman"/>
          <w:b/>
          <w:sz w:val="28"/>
          <w:szCs w:val="28"/>
        </w:rPr>
        <w:t>организатора отбора:</w:t>
      </w:r>
    </w:p>
    <w:p w:rsidR="004F549D" w:rsidRDefault="004F549D" w:rsidP="004F549D">
      <w:pPr>
        <w:spacing w:after="0" w:line="240" w:lineRule="auto"/>
        <w:ind w:firstLine="709"/>
        <w:jc w:val="both"/>
        <w:rPr>
          <w:rFonts w:ascii="Times New Roman" w:hAnsi="Times New Roman"/>
          <w:sz w:val="28"/>
          <w:szCs w:val="28"/>
        </w:rPr>
      </w:pPr>
      <w:r>
        <w:rPr>
          <w:rFonts w:ascii="Times New Roman" w:hAnsi="Times New Roman"/>
          <w:sz w:val="28"/>
          <w:szCs w:val="28"/>
        </w:rPr>
        <w:t>Протокол</w:t>
      </w:r>
      <w:r w:rsidRPr="009F1718">
        <w:rPr>
          <w:rFonts w:ascii="Times New Roman" w:hAnsi="Times New Roman"/>
          <w:sz w:val="28"/>
          <w:szCs w:val="28"/>
        </w:rPr>
        <w:t xml:space="preserve"> результатов Отбора застройщик</w:t>
      </w:r>
      <w:r w:rsidR="00B55044">
        <w:rPr>
          <w:rFonts w:ascii="Times New Roman" w:hAnsi="Times New Roman"/>
          <w:sz w:val="28"/>
          <w:szCs w:val="28"/>
        </w:rPr>
        <w:t>а</w:t>
      </w:r>
      <w:r w:rsidR="008D4E11">
        <w:rPr>
          <w:rFonts w:ascii="Times New Roman" w:hAnsi="Times New Roman"/>
          <w:sz w:val="28"/>
          <w:szCs w:val="28"/>
        </w:rPr>
        <w:t xml:space="preserve"> </w:t>
      </w:r>
      <w:r w:rsidRPr="00187A96">
        <w:rPr>
          <w:rFonts w:ascii="Times New Roman" w:hAnsi="Times New Roman"/>
          <w:sz w:val="28"/>
          <w:szCs w:val="28"/>
        </w:rPr>
        <w:t xml:space="preserve">размещается на официальном сайте </w:t>
      </w:r>
      <w:r>
        <w:rPr>
          <w:rFonts w:ascii="Times New Roman" w:hAnsi="Times New Roman"/>
          <w:sz w:val="28"/>
          <w:szCs w:val="28"/>
        </w:rPr>
        <w:t xml:space="preserve">Организатора отбора </w:t>
      </w:r>
      <w:r w:rsidRPr="00187A96">
        <w:rPr>
          <w:rFonts w:ascii="Times New Roman" w:hAnsi="Times New Roman"/>
          <w:sz w:val="28"/>
          <w:szCs w:val="28"/>
        </w:rPr>
        <w:t>в течение трех рабочих дней, следующих за днем принятия решения об отборе или отказе в отборе.</w:t>
      </w:r>
    </w:p>
    <w:p w:rsidR="004F549D" w:rsidRPr="00187A96" w:rsidRDefault="004F549D" w:rsidP="004F549D">
      <w:pPr>
        <w:spacing w:after="0" w:line="240" w:lineRule="auto"/>
        <w:ind w:firstLine="709"/>
        <w:jc w:val="both"/>
        <w:rPr>
          <w:rFonts w:ascii="Times New Roman" w:hAnsi="Times New Roman"/>
          <w:sz w:val="28"/>
          <w:szCs w:val="28"/>
        </w:rPr>
      </w:pPr>
    </w:p>
    <w:p w:rsidR="004F549D" w:rsidRPr="00C13108" w:rsidRDefault="004F549D" w:rsidP="004F549D">
      <w:pPr>
        <w:spacing w:after="0" w:line="240" w:lineRule="auto"/>
        <w:ind w:firstLine="709"/>
        <w:jc w:val="both"/>
        <w:rPr>
          <w:rFonts w:ascii="Times New Roman" w:hAnsi="Times New Roman"/>
          <w:b/>
          <w:sz w:val="28"/>
          <w:szCs w:val="28"/>
        </w:rPr>
      </w:pPr>
      <w:r>
        <w:rPr>
          <w:rFonts w:ascii="Times New Roman" w:hAnsi="Times New Roman"/>
          <w:b/>
          <w:sz w:val="28"/>
          <w:szCs w:val="28"/>
        </w:rPr>
        <w:t>16</w:t>
      </w:r>
      <w:r w:rsidRPr="00C13108">
        <w:rPr>
          <w:rFonts w:ascii="Times New Roman" w:hAnsi="Times New Roman"/>
          <w:b/>
          <w:sz w:val="28"/>
          <w:szCs w:val="28"/>
        </w:rPr>
        <w:t xml:space="preserve">. Контактные данные должностного лица администрации </w:t>
      </w:r>
      <w:r w:rsidR="0074368F">
        <w:rPr>
          <w:rFonts w:ascii="Times New Roman" w:hAnsi="Times New Roman"/>
          <w:b/>
          <w:sz w:val="28"/>
          <w:szCs w:val="28"/>
        </w:rPr>
        <w:t xml:space="preserve"> Пустомержского сельского поселения</w:t>
      </w:r>
      <w:r w:rsidRPr="00C13108">
        <w:rPr>
          <w:rFonts w:ascii="Times New Roman" w:hAnsi="Times New Roman"/>
          <w:b/>
          <w:sz w:val="28"/>
          <w:szCs w:val="28"/>
        </w:rPr>
        <w:t>, предоставляющего информацию по вопросам подготовки и подачи документов:</w:t>
      </w:r>
    </w:p>
    <w:p w:rsidR="004F549D" w:rsidRPr="00884854" w:rsidRDefault="00F33F4D" w:rsidP="004D2C27">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Специалист</w:t>
      </w:r>
      <w:r w:rsidR="00884854">
        <w:rPr>
          <w:rFonts w:ascii="Times New Roman" w:hAnsi="Times New Roman"/>
          <w:sz w:val="28"/>
          <w:szCs w:val="28"/>
        </w:rPr>
        <w:t xml:space="preserve"> администрации</w:t>
      </w:r>
      <w:r>
        <w:rPr>
          <w:rFonts w:ascii="Times New Roman" w:hAnsi="Times New Roman"/>
          <w:sz w:val="28"/>
          <w:szCs w:val="28"/>
        </w:rPr>
        <w:t xml:space="preserve"> Стерлягов-Созин Павел Викторович</w:t>
      </w:r>
      <w:r w:rsidR="004D2C27">
        <w:rPr>
          <w:rFonts w:ascii="Times New Roman" w:hAnsi="Times New Roman"/>
          <w:sz w:val="28"/>
          <w:szCs w:val="28"/>
        </w:rPr>
        <w:t>,                                  тел:8 (</w:t>
      </w:r>
      <w:r w:rsidR="004F549D" w:rsidRPr="00626814">
        <w:rPr>
          <w:rFonts w:ascii="Times New Roman" w:hAnsi="Times New Roman"/>
          <w:sz w:val="28"/>
          <w:szCs w:val="28"/>
        </w:rPr>
        <w:t>813</w:t>
      </w:r>
      <w:r>
        <w:rPr>
          <w:rFonts w:ascii="Times New Roman" w:hAnsi="Times New Roman"/>
          <w:sz w:val="28"/>
          <w:szCs w:val="28"/>
        </w:rPr>
        <w:t>75</w:t>
      </w:r>
      <w:r w:rsidR="004D2C27">
        <w:rPr>
          <w:rFonts w:ascii="Times New Roman" w:hAnsi="Times New Roman"/>
          <w:sz w:val="28"/>
          <w:szCs w:val="28"/>
        </w:rPr>
        <w:t xml:space="preserve">) </w:t>
      </w:r>
      <w:r w:rsidR="00884854">
        <w:rPr>
          <w:rFonts w:ascii="Times New Roman" w:hAnsi="Times New Roman"/>
          <w:sz w:val="28"/>
          <w:szCs w:val="28"/>
        </w:rPr>
        <w:t>64-</w:t>
      </w:r>
      <w:r>
        <w:rPr>
          <w:rFonts w:ascii="Times New Roman" w:hAnsi="Times New Roman"/>
          <w:sz w:val="28"/>
          <w:szCs w:val="28"/>
        </w:rPr>
        <w:t>366</w:t>
      </w:r>
      <w:r w:rsidR="004F549D" w:rsidRPr="00626814">
        <w:rPr>
          <w:rFonts w:ascii="Times New Roman" w:hAnsi="Times New Roman"/>
          <w:sz w:val="28"/>
          <w:szCs w:val="28"/>
        </w:rPr>
        <w:t xml:space="preserve">, </w:t>
      </w:r>
      <w:r w:rsidR="004F549D" w:rsidRPr="00626814">
        <w:rPr>
          <w:rFonts w:ascii="Times New Roman" w:hAnsi="Times New Roman"/>
          <w:sz w:val="28"/>
          <w:szCs w:val="28"/>
          <w:lang w:val="en-US"/>
        </w:rPr>
        <w:t>e</w:t>
      </w:r>
      <w:r w:rsidR="004F549D" w:rsidRPr="00626814">
        <w:rPr>
          <w:rFonts w:ascii="Times New Roman" w:hAnsi="Times New Roman"/>
          <w:sz w:val="28"/>
          <w:szCs w:val="28"/>
        </w:rPr>
        <w:t>-</w:t>
      </w:r>
      <w:r w:rsidR="004F549D" w:rsidRPr="00626814">
        <w:rPr>
          <w:rFonts w:ascii="Times New Roman" w:hAnsi="Times New Roman"/>
          <w:sz w:val="28"/>
          <w:szCs w:val="28"/>
          <w:lang w:val="en-US"/>
        </w:rPr>
        <w:t>mail</w:t>
      </w:r>
      <w:r w:rsidR="004F549D" w:rsidRPr="00626814">
        <w:rPr>
          <w:rFonts w:ascii="Times New Roman" w:hAnsi="Times New Roman"/>
          <w:sz w:val="28"/>
          <w:szCs w:val="28"/>
        </w:rPr>
        <w:t xml:space="preserve">: </w:t>
      </w:r>
      <w:hyperlink r:id="rId5" w:history="1">
        <w:r w:rsidRPr="00EF709E">
          <w:rPr>
            <w:rStyle w:val="a6"/>
            <w:rFonts w:ascii="Times New Roman" w:hAnsi="Times New Roman"/>
            <w:sz w:val="28"/>
            <w:szCs w:val="28"/>
            <w:lang w:val="en-US"/>
          </w:rPr>
          <w:t>pustomerga</w:t>
        </w:r>
        <w:r w:rsidRPr="00EF709E">
          <w:rPr>
            <w:rStyle w:val="a6"/>
            <w:rFonts w:ascii="Times New Roman" w:hAnsi="Times New Roman"/>
            <w:sz w:val="28"/>
            <w:szCs w:val="28"/>
          </w:rPr>
          <w:t>@</w:t>
        </w:r>
        <w:r w:rsidRPr="00EF709E">
          <w:rPr>
            <w:rStyle w:val="a6"/>
            <w:rFonts w:ascii="Times New Roman" w:hAnsi="Times New Roman"/>
            <w:sz w:val="28"/>
            <w:szCs w:val="28"/>
            <w:lang w:val="en-US"/>
          </w:rPr>
          <w:t>mail</w:t>
        </w:r>
        <w:r w:rsidRPr="00EF709E">
          <w:rPr>
            <w:rStyle w:val="a6"/>
            <w:rFonts w:ascii="Times New Roman" w:hAnsi="Times New Roman"/>
            <w:sz w:val="28"/>
            <w:szCs w:val="28"/>
          </w:rPr>
          <w:t>.</w:t>
        </w:r>
        <w:r w:rsidRPr="00EF709E">
          <w:rPr>
            <w:rStyle w:val="a6"/>
            <w:rFonts w:ascii="Times New Roman" w:hAnsi="Times New Roman"/>
            <w:sz w:val="28"/>
            <w:szCs w:val="28"/>
            <w:lang w:val="en-US"/>
          </w:rPr>
          <w:t>ru</w:t>
        </w:r>
      </w:hyperlink>
    </w:p>
    <w:p w:rsidR="00EA68A1" w:rsidRPr="0074368F" w:rsidRDefault="004F549D" w:rsidP="00EA68A1">
      <w:pPr>
        <w:pStyle w:val="a3"/>
        <w:spacing w:after="0" w:line="240" w:lineRule="auto"/>
        <w:ind w:left="0" w:firstLine="709"/>
        <w:jc w:val="both"/>
        <w:rPr>
          <w:rFonts w:ascii="Times New Roman" w:hAnsi="Times New Roman"/>
          <w:sz w:val="8"/>
          <w:szCs w:val="8"/>
        </w:rPr>
      </w:pPr>
      <w:r>
        <w:rPr>
          <w:rFonts w:ascii="Times New Roman" w:hAnsi="Times New Roman"/>
          <w:b/>
          <w:sz w:val="28"/>
          <w:szCs w:val="28"/>
        </w:rPr>
        <w:t>17.</w:t>
      </w:r>
      <w:bookmarkStart w:id="0" w:name="_GoBack"/>
      <w:r w:rsidRPr="00244805">
        <w:rPr>
          <w:rFonts w:ascii="Times New Roman" w:hAnsi="Times New Roman"/>
          <w:b/>
          <w:sz w:val="28"/>
          <w:szCs w:val="28"/>
        </w:rPr>
        <w:t>Проект договора о намерении строительства, заключаемого администрацией</w:t>
      </w:r>
      <w:r w:rsidR="00F33F4D">
        <w:rPr>
          <w:rFonts w:ascii="Times New Roman" w:hAnsi="Times New Roman"/>
          <w:b/>
          <w:sz w:val="28"/>
          <w:szCs w:val="28"/>
        </w:rPr>
        <w:t xml:space="preserve"> Пустомержско</w:t>
      </w:r>
      <w:r w:rsidR="0074368F">
        <w:rPr>
          <w:rFonts w:ascii="Times New Roman" w:hAnsi="Times New Roman"/>
          <w:b/>
          <w:sz w:val="28"/>
          <w:szCs w:val="28"/>
        </w:rPr>
        <w:t>го сельского</w:t>
      </w:r>
      <w:r w:rsidR="00884854">
        <w:rPr>
          <w:rFonts w:ascii="Times New Roman" w:hAnsi="Times New Roman"/>
          <w:b/>
          <w:sz w:val="28"/>
          <w:szCs w:val="28"/>
        </w:rPr>
        <w:t xml:space="preserve"> поселени</w:t>
      </w:r>
      <w:r w:rsidR="0074368F">
        <w:rPr>
          <w:rFonts w:ascii="Times New Roman" w:hAnsi="Times New Roman"/>
          <w:b/>
          <w:sz w:val="28"/>
          <w:szCs w:val="28"/>
        </w:rPr>
        <w:t>я</w:t>
      </w:r>
      <w:r w:rsidRPr="00244805">
        <w:rPr>
          <w:rFonts w:ascii="Times New Roman" w:hAnsi="Times New Roman"/>
          <w:b/>
          <w:sz w:val="28"/>
          <w:szCs w:val="28"/>
        </w:rPr>
        <w:t xml:space="preserve"> с застройщиком, </w:t>
      </w:r>
      <w:r w:rsidRPr="00244805">
        <w:rPr>
          <w:rFonts w:ascii="Times New Roman" w:hAnsi="Times New Roman"/>
          <w:b/>
          <w:sz w:val="28"/>
          <w:szCs w:val="28"/>
        </w:rPr>
        <w:lastRenderedPageBreak/>
        <w:t xml:space="preserve">отобранным в целях строительства </w:t>
      </w:r>
      <w:bookmarkEnd w:id="0"/>
      <w:r w:rsidRPr="00244805">
        <w:rPr>
          <w:rFonts w:ascii="Times New Roman" w:hAnsi="Times New Roman"/>
          <w:b/>
          <w:sz w:val="28"/>
          <w:szCs w:val="28"/>
        </w:rPr>
        <w:t>многоквартирн</w:t>
      </w:r>
      <w:r w:rsidR="00FC237E">
        <w:rPr>
          <w:rFonts w:ascii="Times New Roman" w:hAnsi="Times New Roman"/>
          <w:b/>
          <w:sz w:val="28"/>
          <w:szCs w:val="28"/>
        </w:rPr>
        <w:t>ых домов</w:t>
      </w:r>
      <w:r w:rsidRPr="00244805">
        <w:rPr>
          <w:rFonts w:ascii="Times New Roman" w:hAnsi="Times New Roman"/>
          <w:b/>
          <w:sz w:val="28"/>
          <w:szCs w:val="28"/>
        </w:rPr>
        <w:t xml:space="preserve"> для переселения граждан:</w:t>
      </w:r>
      <w:r w:rsidR="008D4E11">
        <w:rPr>
          <w:rFonts w:ascii="Times New Roman" w:hAnsi="Times New Roman"/>
          <w:b/>
          <w:sz w:val="28"/>
          <w:szCs w:val="28"/>
        </w:rPr>
        <w:t xml:space="preserve"> </w:t>
      </w:r>
      <w:proofErr w:type="gramStart"/>
      <w:r w:rsidR="00EA68A1" w:rsidRPr="0074368F">
        <w:rPr>
          <w:rFonts w:ascii="Times New Roman" w:hAnsi="Times New Roman"/>
          <w:sz w:val="28"/>
          <w:szCs w:val="28"/>
        </w:rPr>
        <w:t xml:space="preserve">Содержится в прилагаемом постановлении администрации Пустомержского сельского поселения  Кингисеппского муниципального района Ленинградской области </w:t>
      </w:r>
      <w:r w:rsidR="008D4E11" w:rsidRPr="008D4E11">
        <w:rPr>
          <w:rFonts w:ascii="Times New Roman" w:hAnsi="Times New Roman"/>
          <w:color w:val="auto"/>
          <w:sz w:val="28"/>
          <w:szCs w:val="28"/>
        </w:rPr>
        <w:t>от 26.10.2023 г. № 276 «</w:t>
      </w:r>
      <w:r w:rsidR="008D4E11" w:rsidRPr="008D4E11">
        <w:rPr>
          <w:rFonts w:ascii="Times New Roman" w:hAnsi="Times New Roman"/>
          <w:vanish/>
          <w:color w:val="auto"/>
          <w:sz w:val="28"/>
          <w:szCs w:val="28"/>
          <w:highlight w:val="yellow"/>
        </w:rPr>
        <w:t>#G0</w:t>
      </w:r>
      <w:r w:rsidR="008D4E11" w:rsidRPr="008D4E11">
        <w:rPr>
          <w:rFonts w:ascii="Times New Roman" w:hAnsi="Times New Roman"/>
          <w:color w:val="auto"/>
          <w:sz w:val="28"/>
          <w:szCs w:val="28"/>
          <w:lang w:bidi="ru-RU"/>
        </w:rPr>
        <w:t>Об утверждении Порядка отбора застройщика для реализации масштабного инвестиционного проекта по строительству многоквартирного жилого дома по переселению граждан из аварийного жилищного фонда на территории Пустомержского сельского поселения Кингисеппского муниципального района Ленинградской области и состава комиссии по отбору застройщика».</w:t>
      </w:r>
      <w:proofErr w:type="gramEnd"/>
    </w:p>
    <w:p w:rsidR="004F549D" w:rsidRDefault="004F549D" w:rsidP="00EA68A1">
      <w:pPr>
        <w:spacing w:after="0" w:line="240" w:lineRule="auto"/>
        <w:ind w:firstLine="709"/>
        <w:jc w:val="both"/>
        <w:rPr>
          <w:rFonts w:ascii="Times New Roman" w:hAnsi="Times New Roman"/>
          <w:sz w:val="28"/>
          <w:szCs w:val="28"/>
        </w:rPr>
      </w:pPr>
      <w:r w:rsidRPr="00756981">
        <w:rPr>
          <w:rFonts w:ascii="Times New Roman" w:hAnsi="Times New Roman"/>
          <w:sz w:val="28"/>
          <w:szCs w:val="28"/>
        </w:rPr>
        <w:t>.</w:t>
      </w:r>
    </w:p>
    <w:p w:rsidR="00071099" w:rsidRDefault="00071099"/>
    <w:sectPr w:rsidR="00071099" w:rsidSect="000A08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0B53"/>
    <w:multiLevelType w:val="hybridMultilevel"/>
    <w:tmpl w:val="C13E13CA"/>
    <w:lvl w:ilvl="0" w:tplc="47BA24CA">
      <w:start w:val="1"/>
      <w:numFmt w:val="decimal"/>
      <w:lvlText w:val="%1."/>
      <w:lvlJc w:val="left"/>
      <w:pPr>
        <w:ind w:left="1353"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B424D47"/>
    <w:multiLevelType w:val="hybridMultilevel"/>
    <w:tmpl w:val="C13E13CA"/>
    <w:lvl w:ilvl="0" w:tplc="47BA24CA">
      <w:start w:val="1"/>
      <w:numFmt w:val="decimal"/>
      <w:lvlText w:val="%1."/>
      <w:lvlJc w:val="left"/>
      <w:pPr>
        <w:ind w:left="1353"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549D"/>
    <w:rsid w:val="00034E1E"/>
    <w:rsid w:val="00071099"/>
    <w:rsid w:val="0007187F"/>
    <w:rsid w:val="00080565"/>
    <w:rsid w:val="00084B5A"/>
    <w:rsid w:val="000858DD"/>
    <w:rsid w:val="000A0858"/>
    <w:rsid w:val="000A503E"/>
    <w:rsid w:val="000B4C2F"/>
    <w:rsid w:val="000D2466"/>
    <w:rsid w:val="000F4959"/>
    <w:rsid w:val="000F5EAA"/>
    <w:rsid w:val="00107EC4"/>
    <w:rsid w:val="001124CC"/>
    <w:rsid w:val="00114336"/>
    <w:rsid w:val="0012363D"/>
    <w:rsid w:val="0012365C"/>
    <w:rsid w:val="00125A95"/>
    <w:rsid w:val="001333C6"/>
    <w:rsid w:val="001552DC"/>
    <w:rsid w:val="00171410"/>
    <w:rsid w:val="00173E40"/>
    <w:rsid w:val="001748C5"/>
    <w:rsid w:val="00176E85"/>
    <w:rsid w:val="0019466B"/>
    <w:rsid w:val="001A1E1A"/>
    <w:rsid w:val="001A2DC2"/>
    <w:rsid w:val="001B3D9A"/>
    <w:rsid w:val="001C70D8"/>
    <w:rsid w:val="001D1DD7"/>
    <w:rsid w:val="001E2CE3"/>
    <w:rsid w:val="002047D3"/>
    <w:rsid w:val="00205D04"/>
    <w:rsid w:val="002076B9"/>
    <w:rsid w:val="00211C8E"/>
    <w:rsid w:val="00231D7C"/>
    <w:rsid w:val="00234F2F"/>
    <w:rsid w:val="00237CEE"/>
    <w:rsid w:val="00277E33"/>
    <w:rsid w:val="00281E06"/>
    <w:rsid w:val="0028226B"/>
    <w:rsid w:val="00290689"/>
    <w:rsid w:val="002A02C0"/>
    <w:rsid w:val="0034541B"/>
    <w:rsid w:val="00345BB9"/>
    <w:rsid w:val="00347C9D"/>
    <w:rsid w:val="00355241"/>
    <w:rsid w:val="003833D0"/>
    <w:rsid w:val="0039419E"/>
    <w:rsid w:val="003B111A"/>
    <w:rsid w:val="003B114A"/>
    <w:rsid w:val="003B3CC8"/>
    <w:rsid w:val="003B6667"/>
    <w:rsid w:val="003D4176"/>
    <w:rsid w:val="003E2F4A"/>
    <w:rsid w:val="003F0711"/>
    <w:rsid w:val="003F1E53"/>
    <w:rsid w:val="003F5DBD"/>
    <w:rsid w:val="00400283"/>
    <w:rsid w:val="004071A1"/>
    <w:rsid w:val="0041223D"/>
    <w:rsid w:val="0042709B"/>
    <w:rsid w:val="004309FE"/>
    <w:rsid w:val="00430C9D"/>
    <w:rsid w:val="00436940"/>
    <w:rsid w:val="00441E7A"/>
    <w:rsid w:val="00446D6A"/>
    <w:rsid w:val="0045392B"/>
    <w:rsid w:val="00455697"/>
    <w:rsid w:val="00462F16"/>
    <w:rsid w:val="004865AC"/>
    <w:rsid w:val="00491803"/>
    <w:rsid w:val="00496C73"/>
    <w:rsid w:val="004A7314"/>
    <w:rsid w:val="004B0038"/>
    <w:rsid w:val="004B0C0C"/>
    <w:rsid w:val="004D2C27"/>
    <w:rsid w:val="004D4367"/>
    <w:rsid w:val="004D67D7"/>
    <w:rsid w:val="004F549D"/>
    <w:rsid w:val="00520729"/>
    <w:rsid w:val="00522536"/>
    <w:rsid w:val="0052358C"/>
    <w:rsid w:val="00523844"/>
    <w:rsid w:val="00530EE5"/>
    <w:rsid w:val="00595DBD"/>
    <w:rsid w:val="005A66A0"/>
    <w:rsid w:val="005B0826"/>
    <w:rsid w:val="005B3413"/>
    <w:rsid w:val="005D14DD"/>
    <w:rsid w:val="005E04F6"/>
    <w:rsid w:val="005F3A20"/>
    <w:rsid w:val="005F4773"/>
    <w:rsid w:val="005F4CFB"/>
    <w:rsid w:val="005F72F3"/>
    <w:rsid w:val="006116F6"/>
    <w:rsid w:val="00624FA4"/>
    <w:rsid w:val="00630324"/>
    <w:rsid w:val="00631A0E"/>
    <w:rsid w:val="00631B1D"/>
    <w:rsid w:val="006763B5"/>
    <w:rsid w:val="00682BCD"/>
    <w:rsid w:val="00684575"/>
    <w:rsid w:val="00696810"/>
    <w:rsid w:val="00696C63"/>
    <w:rsid w:val="006B41AD"/>
    <w:rsid w:val="006C2BF4"/>
    <w:rsid w:val="006D3E51"/>
    <w:rsid w:val="006E01CD"/>
    <w:rsid w:val="006E1FD7"/>
    <w:rsid w:val="006E4963"/>
    <w:rsid w:val="007007C8"/>
    <w:rsid w:val="00706FF3"/>
    <w:rsid w:val="00722E77"/>
    <w:rsid w:val="007244E4"/>
    <w:rsid w:val="0074240E"/>
    <w:rsid w:val="0074368F"/>
    <w:rsid w:val="007545B8"/>
    <w:rsid w:val="0077564F"/>
    <w:rsid w:val="007927D8"/>
    <w:rsid w:val="0079671C"/>
    <w:rsid w:val="007A5321"/>
    <w:rsid w:val="007B2354"/>
    <w:rsid w:val="007B55D6"/>
    <w:rsid w:val="007C3867"/>
    <w:rsid w:val="007E2271"/>
    <w:rsid w:val="007F1383"/>
    <w:rsid w:val="007F3E57"/>
    <w:rsid w:val="008323DA"/>
    <w:rsid w:val="0084741A"/>
    <w:rsid w:val="0086282D"/>
    <w:rsid w:val="00884854"/>
    <w:rsid w:val="008920D9"/>
    <w:rsid w:val="00894F89"/>
    <w:rsid w:val="008969C8"/>
    <w:rsid w:val="008A4F2D"/>
    <w:rsid w:val="008C1A00"/>
    <w:rsid w:val="008D05B0"/>
    <w:rsid w:val="008D289E"/>
    <w:rsid w:val="008D4E11"/>
    <w:rsid w:val="008E269E"/>
    <w:rsid w:val="008F2B18"/>
    <w:rsid w:val="009174DF"/>
    <w:rsid w:val="00960A6D"/>
    <w:rsid w:val="00974E4C"/>
    <w:rsid w:val="009842B1"/>
    <w:rsid w:val="009B3A1F"/>
    <w:rsid w:val="009E1933"/>
    <w:rsid w:val="009E2EE0"/>
    <w:rsid w:val="00A127C1"/>
    <w:rsid w:val="00A57B05"/>
    <w:rsid w:val="00A63F0A"/>
    <w:rsid w:val="00A73F5A"/>
    <w:rsid w:val="00A74026"/>
    <w:rsid w:val="00A83E1B"/>
    <w:rsid w:val="00AA16AF"/>
    <w:rsid w:val="00AB4EA4"/>
    <w:rsid w:val="00AD532D"/>
    <w:rsid w:val="00AE4472"/>
    <w:rsid w:val="00AF57B1"/>
    <w:rsid w:val="00B11506"/>
    <w:rsid w:val="00B17629"/>
    <w:rsid w:val="00B55044"/>
    <w:rsid w:val="00BC6281"/>
    <w:rsid w:val="00BD0328"/>
    <w:rsid w:val="00BF22CB"/>
    <w:rsid w:val="00BF5D4E"/>
    <w:rsid w:val="00C2004D"/>
    <w:rsid w:val="00C23AC2"/>
    <w:rsid w:val="00C25C25"/>
    <w:rsid w:val="00C573AE"/>
    <w:rsid w:val="00C71F63"/>
    <w:rsid w:val="00C72845"/>
    <w:rsid w:val="00C95796"/>
    <w:rsid w:val="00CB7B11"/>
    <w:rsid w:val="00CD60B7"/>
    <w:rsid w:val="00CE7598"/>
    <w:rsid w:val="00CE764A"/>
    <w:rsid w:val="00CF3331"/>
    <w:rsid w:val="00CF39E2"/>
    <w:rsid w:val="00D24509"/>
    <w:rsid w:val="00D51AF7"/>
    <w:rsid w:val="00D663E8"/>
    <w:rsid w:val="00D70D4A"/>
    <w:rsid w:val="00D8121F"/>
    <w:rsid w:val="00D82EF6"/>
    <w:rsid w:val="00D84429"/>
    <w:rsid w:val="00D8471B"/>
    <w:rsid w:val="00D8672D"/>
    <w:rsid w:val="00D87675"/>
    <w:rsid w:val="00DB582C"/>
    <w:rsid w:val="00DC4C2A"/>
    <w:rsid w:val="00DD1490"/>
    <w:rsid w:val="00DD2412"/>
    <w:rsid w:val="00DD470B"/>
    <w:rsid w:val="00DE7A77"/>
    <w:rsid w:val="00DF4EA7"/>
    <w:rsid w:val="00DF7ACC"/>
    <w:rsid w:val="00E034BA"/>
    <w:rsid w:val="00E04657"/>
    <w:rsid w:val="00E06875"/>
    <w:rsid w:val="00E07440"/>
    <w:rsid w:val="00E32546"/>
    <w:rsid w:val="00E41507"/>
    <w:rsid w:val="00E46F6F"/>
    <w:rsid w:val="00E5051E"/>
    <w:rsid w:val="00E61B09"/>
    <w:rsid w:val="00E77934"/>
    <w:rsid w:val="00E835E1"/>
    <w:rsid w:val="00EA0F7D"/>
    <w:rsid w:val="00EA248B"/>
    <w:rsid w:val="00EA3D5D"/>
    <w:rsid w:val="00EA4BA2"/>
    <w:rsid w:val="00EA68A1"/>
    <w:rsid w:val="00EB2B4D"/>
    <w:rsid w:val="00ED182D"/>
    <w:rsid w:val="00ED35F4"/>
    <w:rsid w:val="00ED4890"/>
    <w:rsid w:val="00EE6D20"/>
    <w:rsid w:val="00F0052E"/>
    <w:rsid w:val="00F03A07"/>
    <w:rsid w:val="00F05E36"/>
    <w:rsid w:val="00F11276"/>
    <w:rsid w:val="00F11F45"/>
    <w:rsid w:val="00F13852"/>
    <w:rsid w:val="00F261A9"/>
    <w:rsid w:val="00F33F4D"/>
    <w:rsid w:val="00F631D7"/>
    <w:rsid w:val="00F65186"/>
    <w:rsid w:val="00F6697B"/>
    <w:rsid w:val="00FA2727"/>
    <w:rsid w:val="00FB1F1D"/>
    <w:rsid w:val="00FC237E"/>
    <w:rsid w:val="00FC791F"/>
    <w:rsid w:val="00FE7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49D"/>
    <w:pPr>
      <w:spacing w:after="160" w:line="259" w:lineRule="auto"/>
    </w:pPr>
    <w:rPr>
      <w:rFonts w:ascii="Calibri" w:eastAsia="Times New Roman" w:hAnsi="Calibri"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F549D"/>
    <w:pPr>
      <w:ind w:left="720"/>
      <w:contextualSpacing/>
    </w:pPr>
  </w:style>
  <w:style w:type="paragraph" w:customStyle="1" w:styleId="FORMATTEXT">
    <w:name w:val=".FORMATTEXT"/>
    <w:uiPriority w:val="99"/>
    <w:rsid w:val="004F549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4">
    <w:name w:val="Balloon Text"/>
    <w:basedOn w:val="a"/>
    <w:link w:val="a5"/>
    <w:uiPriority w:val="99"/>
    <w:semiHidden/>
    <w:unhideWhenUsed/>
    <w:rsid w:val="004865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65AC"/>
    <w:rPr>
      <w:rFonts w:ascii="Tahoma" w:eastAsia="Times New Roman" w:hAnsi="Tahoma" w:cs="Tahoma"/>
      <w:color w:val="000000"/>
      <w:sz w:val="16"/>
      <w:szCs w:val="16"/>
    </w:rPr>
  </w:style>
  <w:style w:type="character" w:styleId="a6">
    <w:name w:val="Hyperlink"/>
    <w:basedOn w:val="a0"/>
    <w:uiPriority w:val="99"/>
    <w:unhideWhenUsed/>
    <w:rsid w:val="00630324"/>
    <w:rPr>
      <w:color w:val="0000FF" w:themeColor="hyperlink"/>
      <w:u w:val="single"/>
    </w:rPr>
  </w:style>
  <w:style w:type="table" w:styleId="a7">
    <w:name w:val="Table Grid"/>
    <w:basedOn w:val="a1"/>
    <w:uiPriority w:val="59"/>
    <w:rsid w:val="00706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basedOn w:val="a0"/>
    <w:link w:val="1"/>
    <w:rsid w:val="008D4E11"/>
    <w:rPr>
      <w:rFonts w:ascii="Times New Roman" w:eastAsia="Times New Roman" w:hAnsi="Times New Roman" w:cs="Times New Roman"/>
      <w:color w:val="313337"/>
      <w:shd w:val="clear" w:color="auto" w:fill="FFFFFF"/>
    </w:rPr>
  </w:style>
  <w:style w:type="paragraph" w:customStyle="1" w:styleId="1">
    <w:name w:val="Основной текст1"/>
    <w:basedOn w:val="a"/>
    <w:link w:val="a8"/>
    <w:rsid w:val="008D4E11"/>
    <w:pPr>
      <w:widowControl w:val="0"/>
      <w:shd w:val="clear" w:color="auto" w:fill="FFFFFF"/>
      <w:spacing w:after="0" w:line="276" w:lineRule="auto"/>
      <w:ind w:firstLine="400"/>
    </w:pPr>
    <w:rPr>
      <w:rFonts w:ascii="Times New Roman" w:hAnsi="Times New Roman"/>
      <w:color w:val="31333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49D"/>
    <w:pPr>
      <w:spacing w:after="160" w:line="259" w:lineRule="auto"/>
    </w:pPr>
    <w:rPr>
      <w:rFonts w:ascii="Calibri" w:eastAsia="Times New Roman" w:hAnsi="Calibri"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F549D"/>
    <w:pPr>
      <w:ind w:left="720"/>
      <w:contextualSpacing/>
    </w:pPr>
  </w:style>
  <w:style w:type="paragraph" w:customStyle="1" w:styleId="FORMATTEXT">
    <w:name w:val=".FORMATTEXT"/>
    <w:uiPriority w:val="99"/>
    <w:rsid w:val="004F549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4">
    <w:name w:val="Balloon Text"/>
    <w:basedOn w:val="a"/>
    <w:link w:val="a5"/>
    <w:uiPriority w:val="99"/>
    <w:semiHidden/>
    <w:unhideWhenUsed/>
    <w:rsid w:val="004865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65AC"/>
    <w:rPr>
      <w:rFonts w:ascii="Tahoma" w:eastAsia="Times New Roman" w:hAnsi="Tahoma" w:cs="Tahoma"/>
      <w:color w:val="000000"/>
      <w:sz w:val="16"/>
      <w:szCs w:val="16"/>
    </w:rPr>
  </w:style>
  <w:style w:type="character" w:styleId="a6">
    <w:name w:val="Hyperlink"/>
    <w:basedOn w:val="a0"/>
    <w:uiPriority w:val="99"/>
    <w:unhideWhenUsed/>
    <w:rsid w:val="00630324"/>
    <w:rPr>
      <w:color w:val="0000FF" w:themeColor="hyperlink"/>
      <w:u w:val="single"/>
    </w:rPr>
  </w:style>
  <w:style w:type="table" w:styleId="a7">
    <w:name w:val="Table Grid"/>
    <w:basedOn w:val="a1"/>
    <w:uiPriority w:val="59"/>
    <w:rsid w:val="00706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9199876">
      <w:bodyDiv w:val="1"/>
      <w:marLeft w:val="0"/>
      <w:marRight w:val="0"/>
      <w:marTop w:val="0"/>
      <w:marBottom w:val="0"/>
      <w:divBdr>
        <w:top w:val="none" w:sz="0" w:space="0" w:color="auto"/>
        <w:left w:val="none" w:sz="0" w:space="0" w:color="auto"/>
        <w:bottom w:val="none" w:sz="0" w:space="0" w:color="auto"/>
        <w:right w:val="none" w:sz="0" w:space="0" w:color="auto"/>
      </w:divBdr>
    </w:div>
    <w:div w:id="10544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stomerg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1758</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Япаев С.А.</dc:creator>
  <cp:lastModifiedBy>user-p</cp:lastModifiedBy>
  <cp:revision>13</cp:revision>
  <cp:lastPrinted>2020-12-24T10:18:00Z</cp:lastPrinted>
  <dcterms:created xsi:type="dcterms:W3CDTF">2023-11-29T14:47:00Z</dcterms:created>
  <dcterms:modified xsi:type="dcterms:W3CDTF">2023-12-05T08:34:00Z</dcterms:modified>
</cp:coreProperties>
</file>